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DA4952" w:rsidRPr="0078550E" w:rsidTr="00DD13B6">
        <w:trPr>
          <w:trHeight w:val="539"/>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p w:rsidR="00DA4952" w:rsidRPr="0078550E" w:rsidRDefault="00DA4952" w:rsidP="00DA4952">
            <w:pPr>
              <w:spacing w:after="0" w:line="240" w:lineRule="auto"/>
              <w:jc w:val="both"/>
              <w:rPr>
                <w:rFonts w:ascii="Times New Roman" w:eastAsia="Times New Roman" w:hAnsi="Times New Roman" w:cs="Times New Roman"/>
                <w:b/>
                <w:sz w:val="32"/>
                <w:szCs w:val="32"/>
              </w:rPr>
            </w:pPr>
            <w:r w:rsidRPr="0078550E">
              <w:rPr>
                <w:rFonts w:ascii="Times New Roman" w:eastAsia="Times New Roman" w:hAnsi="Times New Roman" w:cs="Times New Roman"/>
                <w:b/>
                <w:sz w:val="32"/>
                <w:szCs w:val="32"/>
              </w:rPr>
              <w:t>K-5</w:t>
            </w:r>
          </w:p>
          <w:p w:rsidR="00DA4952" w:rsidRPr="0078550E" w:rsidRDefault="00DA4952" w:rsidP="00DA4952">
            <w:pPr>
              <w:spacing w:after="0" w:line="240" w:lineRule="auto"/>
              <w:jc w:val="both"/>
              <w:rPr>
                <w:rFonts w:ascii="Times New Roman" w:eastAsia="Times New Roman" w:hAnsi="Times New Roman" w:cs="Times New Roman"/>
                <w:b/>
                <w:sz w:val="24"/>
                <w:szCs w:val="24"/>
              </w:rPr>
            </w:pPr>
            <w:r w:rsidRPr="0078550E">
              <w:rPr>
                <w:rFonts w:ascii="Times New Roman" w:eastAsia="Times New Roman" w:hAnsi="Times New Roman" w:cs="Times New Roman"/>
                <w:b/>
                <w:sz w:val="24"/>
                <w:szCs w:val="24"/>
              </w:rPr>
              <w:t>Lesson plans</w:t>
            </w:r>
          </w:p>
        </w:tc>
        <w:tc>
          <w:tcPr>
            <w:tcW w:w="2520" w:type="dxa"/>
          </w:tcPr>
          <w:p w:rsidR="00DA4952" w:rsidRPr="00C435EA" w:rsidRDefault="00DA4952" w:rsidP="00DA4952">
            <w:pPr>
              <w:tabs>
                <w:tab w:val="num" w:pos="720"/>
              </w:tabs>
              <w:spacing w:after="0" w:line="240" w:lineRule="auto"/>
              <w:rPr>
                <w:rFonts w:ascii="Times New Roman" w:eastAsia="Times New Roman" w:hAnsi="Times New Roman" w:cs="Times New Roman"/>
                <w:sz w:val="20"/>
                <w:szCs w:val="20"/>
              </w:rPr>
            </w:pPr>
            <w:r w:rsidRPr="0078550E">
              <w:rPr>
                <w:rFonts w:ascii="Arial" w:eastAsia="Times New Roman" w:hAnsi="Arial" w:cs="Arial"/>
                <w:b/>
                <w:bCs/>
                <w:i/>
                <w:color w:val="000000"/>
                <w:sz w:val="16"/>
                <w:szCs w:val="16"/>
                <w:u w:val="single"/>
              </w:rPr>
              <w:t>National Standards (NASPE)</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See attached lesson plans for NASPE standards!  </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KY Health &amp; PE standards are written down after the “I can” statements for both P.E. and Health. </w:t>
            </w: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tc>
        <w:tc>
          <w:tcPr>
            <w:tcW w:w="1440" w:type="dxa"/>
            <w:tcBorders>
              <w:right w:val="single" w:sz="4" w:space="0" w:color="auto"/>
            </w:tcBorders>
          </w:tcPr>
          <w:p w:rsidR="00DA4952" w:rsidRDefault="00DA4952" w:rsidP="00DA4952">
            <w:pPr>
              <w:spacing w:after="0" w:line="240" w:lineRule="auto"/>
              <w:rPr>
                <w:rFonts w:ascii="Arial" w:eastAsia="Times New Roman" w:hAnsi="Arial" w:cs="Times New Roman"/>
                <w:b/>
                <w:sz w:val="16"/>
                <w:szCs w:val="16"/>
                <w:u w:val="single"/>
              </w:rPr>
            </w:pPr>
            <w:r w:rsidRPr="00DC5199">
              <w:rPr>
                <w:rFonts w:ascii="Arial" w:eastAsia="Times New Roman" w:hAnsi="Arial" w:cs="Times New Roman"/>
                <w:b/>
                <w:sz w:val="16"/>
                <w:szCs w:val="16"/>
                <w:u w:val="single"/>
              </w:rPr>
              <w:lastRenderedPageBreak/>
              <w:t>Vocabulary:</w:t>
            </w:r>
            <w:r w:rsidR="0051388D">
              <w:rPr>
                <w:rFonts w:ascii="Arial" w:eastAsia="Times New Roman" w:hAnsi="Arial" w:cs="Times New Roman"/>
                <w:b/>
                <w:sz w:val="16"/>
                <w:szCs w:val="16"/>
                <w:u w:val="single"/>
              </w:rPr>
              <w:t xml:space="preserve"> </w:t>
            </w:r>
          </w:p>
          <w:p w:rsidR="0051388D" w:rsidRDefault="0051388D" w:rsidP="00DA4952">
            <w:pPr>
              <w:spacing w:after="0" w:line="240" w:lineRule="auto"/>
              <w:rPr>
                <w:rFonts w:ascii="Arial" w:eastAsia="Times New Roman" w:hAnsi="Arial" w:cs="Times New Roman"/>
                <w:sz w:val="16"/>
                <w:szCs w:val="16"/>
              </w:rPr>
            </w:pPr>
          </w:p>
          <w:p w:rsidR="0051388D" w:rsidRPr="0051388D" w:rsidRDefault="0051388D" w:rsidP="00DA4952">
            <w:pPr>
              <w:spacing w:after="0" w:line="240" w:lineRule="auto"/>
              <w:rPr>
                <w:rFonts w:ascii="Arial" w:eastAsia="Times New Roman" w:hAnsi="Arial" w:cs="Times New Roman"/>
                <w:sz w:val="16"/>
                <w:szCs w:val="16"/>
              </w:rPr>
            </w:pPr>
            <w:r>
              <w:rPr>
                <w:rFonts w:ascii="Arial" w:eastAsia="Times New Roman" w:hAnsi="Arial" w:cs="Times New Roman"/>
                <w:sz w:val="16"/>
                <w:szCs w:val="16"/>
              </w:rPr>
              <w:t>Volunteering, sugar, foul, shoot, pass, dribble, offense, defense, tip off</w:t>
            </w:r>
          </w:p>
          <w:p w:rsidR="00DA4952" w:rsidRPr="0078550E" w:rsidRDefault="002A25A2" w:rsidP="00DA4952">
            <w:pPr>
              <w:spacing w:after="0" w:line="240" w:lineRule="auto"/>
              <w:rPr>
                <w:rFonts w:ascii="Arial" w:eastAsia="Times New Roman" w:hAnsi="Arial" w:cs="Times New Roman"/>
                <w:sz w:val="20"/>
                <w:szCs w:val="24"/>
              </w:rPr>
            </w:pPr>
            <w:r>
              <w:rPr>
                <w:rFonts w:ascii="Arial" w:eastAsia="Times New Roman" w:hAnsi="Arial" w:cs="Times New Roman"/>
                <w:sz w:val="20"/>
                <w:szCs w:val="24"/>
              </w:rPr>
              <w:t>diabetes</w:t>
            </w: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tc>
        <w:tc>
          <w:tcPr>
            <w:tcW w:w="7920" w:type="dxa"/>
            <w:tcBorders>
              <w:top w:val="single" w:sz="4" w:space="0" w:color="auto"/>
              <w:left w:val="single" w:sz="4" w:space="0" w:color="auto"/>
              <w:bottom w:val="single" w:sz="4" w:space="0" w:color="auto"/>
              <w:right w:val="single" w:sz="4" w:space="0" w:color="auto"/>
            </w:tcBorders>
          </w:tcPr>
          <w:p w:rsidR="00DA4952" w:rsidRPr="00251381" w:rsidRDefault="00DA4952" w:rsidP="00DA4952">
            <w:pPr>
              <w:spacing w:after="0" w:line="240" w:lineRule="auto"/>
              <w:rPr>
                <w:rFonts w:ascii="Times New Roman" w:eastAsia="Times New Roman" w:hAnsi="Times New Roman" w:cs="Times New Roman"/>
                <w:i/>
                <w:sz w:val="20"/>
                <w:szCs w:val="20"/>
              </w:rPr>
            </w:pPr>
            <w:r w:rsidRPr="00251381">
              <w:rPr>
                <w:rFonts w:ascii="Times New Roman" w:eastAsia="Times New Roman" w:hAnsi="Times New Roman" w:cs="Times New Roman"/>
                <w:b/>
                <w:i/>
                <w:sz w:val="20"/>
                <w:szCs w:val="20"/>
              </w:rPr>
              <w:lastRenderedPageBreak/>
              <w:t xml:space="preserve">Health:  </w:t>
            </w:r>
            <w:r w:rsidRPr="00251381">
              <w:rPr>
                <w:rFonts w:ascii="Times New Roman" w:eastAsia="Times New Roman" w:hAnsi="Times New Roman" w:cs="Times New Roman"/>
                <w:i/>
                <w:sz w:val="20"/>
                <w:szCs w:val="20"/>
              </w:rPr>
              <w:t xml:space="preserve">I can explain and provide an example </w:t>
            </w:r>
            <w:r w:rsidR="005E495F">
              <w:rPr>
                <w:rFonts w:ascii="Times New Roman" w:eastAsia="Times New Roman" w:hAnsi="Times New Roman" w:cs="Times New Roman"/>
                <w:i/>
                <w:sz w:val="20"/>
                <w:szCs w:val="20"/>
              </w:rPr>
              <w:t xml:space="preserve">of </w:t>
            </w:r>
            <w:r w:rsidR="001022E1">
              <w:rPr>
                <w:rFonts w:ascii="Times New Roman" w:eastAsia="Times New Roman" w:hAnsi="Times New Roman" w:cs="Times New Roman"/>
                <w:i/>
                <w:sz w:val="20"/>
                <w:szCs w:val="20"/>
              </w:rPr>
              <w:t>volunteering</w:t>
            </w:r>
            <w:r w:rsidRPr="00251381">
              <w:rPr>
                <w:rFonts w:ascii="Times New Roman" w:eastAsia="Times New Roman" w:hAnsi="Times New Roman" w:cs="Times New Roman"/>
                <w:i/>
                <w:sz w:val="20"/>
                <w:szCs w:val="20"/>
              </w:rPr>
              <w:t>.  (3</w:t>
            </w:r>
            <w:r w:rsidRPr="00251381">
              <w:rPr>
                <w:rFonts w:ascii="Times New Roman" w:eastAsia="Times New Roman" w:hAnsi="Times New Roman" w:cs="Times New Roman"/>
                <w:i/>
                <w:sz w:val="20"/>
                <w:szCs w:val="20"/>
                <w:vertAlign w:val="superscript"/>
              </w:rPr>
              <w:t>rd</w:t>
            </w:r>
            <w:r w:rsidRPr="00251381">
              <w:rPr>
                <w:rFonts w:ascii="Times New Roman" w:eastAsia="Times New Roman" w:hAnsi="Times New Roman" w:cs="Times New Roman"/>
                <w:i/>
                <w:sz w:val="20"/>
                <w:szCs w:val="20"/>
              </w:rPr>
              <w:t>-5</w:t>
            </w:r>
            <w:r w:rsidRPr="00251381">
              <w:rPr>
                <w:rFonts w:ascii="Times New Roman" w:eastAsia="Times New Roman" w:hAnsi="Times New Roman" w:cs="Times New Roman"/>
                <w:i/>
                <w:sz w:val="20"/>
                <w:szCs w:val="20"/>
                <w:vertAlign w:val="superscript"/>
              </w:rPr>
              <w:t>th</w:t>
            </w:r>
            <w:r w:rsidRPr="00251381">
              <w:rPr>
                <w:rFonts w:ascii="Times New Roman" w:eastAsia="Times New Roman" w:hAnsi="Times New Roman" w:cs="Times New Roman"/>
                <w:i/>
                <w:sz w:val="20"/>
                <w:szCs w:val="20"/>
              </w:rPr>
              <w:t>)  PL-P-N-U-2 &amp; PL-4(5)-N-U-3</w:t>
            </w:r>
          </w:p>
          <w:p w:rsidR="009141AE" w:rsidRDefault="00DA4952" w:rsidP="00DA4952">
            <w:pPr>
              <w:rPr>
                <w:rFonts w:ascii="Times New Roman" w:hAnsi="Times New Roman"/>
                <w:i/>
              </w:rPr>
            </w:pPr>
            <w:r w:rsidRPr="00251381">
              <w:rPr>
                <w:rFonts w:ascii="Times New Roman" w:eastAsia="Times New Roman" w:hAnsi="Times New Roman" w:cs="Times New Roman"/>
                <w:b/>
                <w:i/>
                <w:sz w:val="20"/>
                <w:szCs w:val="20"/>
              </w:rPr>
              <w:t>Health:</w:t>
            </w:r>
            <w:r w:rsidRPr="00251381">
              <w:rPr>
                <w:rFonts w:ascii="Times New Roman" w:eastAsia="Times New Roman" w:hAnsi="Times New Roman" w:cs="Times New Roman"/>
                <w:i/>
                <w:sz w:val="20"/>
                <w:szCs w:val="20"/>
              </w:rPr>
              <w:t xml:space="preserve">  </w:t>
            </w:r>
            <w:r w:rsidRPr="00251381">
              <w:rPr>
                <w:rFonts w:ascii="Arial Narrow" w:eastAsia="Times New Roman" w:hAnsi="Arial Narrow" w:cs="Times New Roman"/>
                <w:i/>
                <w:sz w:val="20"/>
                <w:szCs w:val="20"/>
              </w:rPr>
              <w:t>I can</w:t>
            </w:r>
            <w:r w:rsidR="001022E1">
              <w:rPr>
                <w:rFonts w:ascii="Arial Narrow" w:eastAsia="Times New Roman" w:hAnsi="Arial Narrow" w:cs="Times New Roman"/>
                <w:i/>
                <w:sz w:val="20"/>
                <w:szCs w:val="20"/>
              </w:rPr>
              <w:t xml:space="preserve"> give some side effects of sugary drinks</w:t>
            </w:r>
            <w:r w:rsidR="00C435EA">
              <w:rPr>
                <w:rFonts w:ascii="Arial Narrow" w:eastAsia="Times New Roman" w:hAnsi="Arial Narrow" w:cs="Times New Roman"/>
                <w:i/>
                <w:sz w:val="20"/>
                <w:szCs w:val="20"/>
              </w:rPr>
              <w:t>.</w:t>
            </w:r>
            <w:r w:rsidRPr="00251381">
              <w:rPr>
                <w:rFonts w:ascii="Arial Narrow" w:eastAsia="Times New Roman" w:hAnsi="Arial Narrow" w:cs="Times New Roman"/>
                <w:i/>
                <w:sz w:val="20"/>
                <w:szCs w:val="20"/>
              </w:rPr>
              <w:t xml:space="preserve"> (K-5</w:t>
            </w:r>
            <w:r w:rsidRPr="00251381">
              <w:rPr>
                <w:rFonts w:ascii="Arial Narrow" w:eastAsia="Times New Roman" w:hAnsi="Arial Narrow" w:cs="Times New Roman"/>
                <w:i/>
                <w:sz w:val="20"/>
                <w:szCs w:val="20"/>
                <w:vertAlign w:val="superscript"/>
              </w:rPr>
              <w:t>th</w:t>
            </w:r>
            <w:r w:rsidRPr="00251381">
              <w:rPr>
                <w:rFonts w:ascii="Arial Narrow" w:eastAsia="Times New Roman" w:hAnsi="Arial Narrow" w:cs="Times New Roman"/>
                <w:i/>
                <w:sz w:val="20"/>
                <w:szCs w:val="20"/>
              </w:rPr>
              <w:t xml:space="preserve">)  </w:t>
            </w:r>
            <w:r w:rsidRPr="00251381">
              <w:rPr>
                <w:rFonts w:ascii="Times New Roman" w:hAnsi="Times New Roman"/>
                <w:i/>
              </w:rPr>
              <w:t>PL-4(5)-S-U-1 &amp; PL-P-S-U-1</w:t>
            </w:r>
          </w:p>
          <w:p w:rsidR="004C1F06" w:rsidRPr="00251381" w:rsidRDefault="00DA4952" w:rsidP="004C1F06">
            <w:pPr>
              <w:rPr>
                <w:i/>
              </w:rPr>
            </w:pPr>
            <w:r w:rsidRPr="00251381">
              <w:rPr>
                <w:rFonts w:ascii="Arial Narrow" w:hAnsi="Arial Narrow"/>
                <w:b/>
                <w:bCs/>
                <w:i/>
                <w:color w:val="000000"/>
                <w:sz w:val="20"/>
                <w:szCs w:val="20"/>
              </w:rPr>
              <w:t>P.E.:</w:t>
            </w:r>
            <w:r>
              <w:rPr>
                <w:rFonts w:ascii="Arial Narrow" w:hAnsi="Arial Narrow"/>
                <w:i/>
                <w:color w:val="000000"/>
                <w:sz w:val="20"/>
                <w:szCs w:val="20"/>
              </w:rPr>
              <w:t xml:space="preserve">  I can</w:t>
            </w:r>
            <w:r w:rsidR="00CB5753">
              <w:rPr>
                <w:rFonts w:ascii="Arial Narrow" w:hAnsi="Arial Narrow"/>
                <w:i/>
                <w:color w:val="000000"/>
                <w:sz w:val="20"/>
                <w:szCs w:val="20"/>
              </w:rPr>
              <w:t xml:space="preserve"> </w:t>
            </w:r>
            <w:r w:rsidR="00307BF7">
              <w:rPr>
                <w:rFonts w:ascii="Arial Narrow" w:hAnsi="Arial Narrow"/>
                <w:i/>
                <w:color w:val="000000"/>
                <w:sz w:val="20"/>
                <w:szCs w:val="20"/>
              </w:rPr>
              <w:t xml:space="preserve">demonstrate how to </w:t>
            </w:r>
            <w:r w:rsidR="0051388D">
              <w:rPr>
                <w:rFonts w:ascii="Arial Narrow" w:hAnsi="Arial Narrow"/>
                <w:i/>
                <w:color w:val="000000"/>
                <w:sz w:val="20"/>
                <w:szCs w:val="20"/>
              </w:rPr>
              <w:t>play a game of basketball</w:t>
            </w:r>
            <w:r w:rsidR="00307BF7">
              <w:rPr>
                <w:rFonts w:ascii="Arial Narrow" w:hAnsi="Arial Narrow"/>
                <w:i/>
                <w:color w:val="000000"/>
                <w:sz w:val="20"/>
                <w:szCs w:val="20"/>
              </w:rPr>
              <w:t xml:space="preserve">.  </w:t>
            </w:r>
            <w:r w:rsidRPr="00251381">
              <w:rPr>
                <w:rFonts w:ascii="Arial Narrow" w:hAnsi="Arial Narrow"/>
                <w:i/>
                <w:color w:val="000000"/>
                <w:sz w:val="20"/>
                <w:szCs w:val="20"/>
              </w:rPr>
              <w:t>(K-</w:t>
            </w:r>
            <w:r w:rsidR="00307B65">
              <w:rPr>
                <w:rFonts w:ascii="Arial Narrow" w:hAnsi="Arial Narrow"/>
                <w:i/>
                <w:color w:val="000000"/>
                <w:sz w:val="20"/>
                <w:szCs w:val="20"/>
              </w:rPr>
              <w:t>2nd</w:t>
            </w:r>
            <w:r w:rsidRPr="00251381">
              <w:rPr>
                <w:rFonts w:ascii="Arial Narrow" w:hAnsi="Arial Narrow"/>
                <w:i/>
                <w:color w:val="000000"/>
                <w:sz w:val="20"/>
                <w:szCs w:val="20"/>
              </w:rPr>
              <w:t xml:space="preserve">) </w:t>
            </w:r>
            <w:r w:rsidRPr="00251381">
              <w:rPr>
                <w:rFonts w:ascii="Arial Narrow" w:eastAsia="Times New Roman" w:hAnsi="Arial Narrow" w:cs="Times New Roman"/>
                <w:i/>
                <w:sz w:val="20"/>
                <w:szCs w:val="20"/>
              </w:rPr>
              <w:t>PL-P-PS-U-1</w:t>
            </w:r>
            <w:r w:rsidR="004C1F06">
              <w:rPr>
                <w:rFonts w:ascii="Arial Narrow" w:eastAsia="Times New Roman" w:hAnsi="Arial Narrow" w:cs="Times New Roman"/>
                <w:i/>
                <w:sz w:val="20"/>
                <w:szCs w:val="20"/>
              </w:rPr>
              <w:t xml:space="preserve"> &amp;</w:t>
            </w:r>
            <w:r w:rsidR="004C1F06" w:rsidRPr="00251381">
              <w:rPr>
                <w:rFonts w:ascii="Arial Narrow" w:eastAsia="Times New Roman" w:hAnsi="Arial Narrow" w:cs="Times New Roman"/>
                <w:i/>
                <w:sz w:val="20"/>
                <w:szCs w:val="20"/>
              </w:rPr>
              <w:t xml:space="preserve"> PL-4(5)-PS-S-4</w:t>
            </w:r>
          </w:p>
          <w:p w:rsidR="00DA4952" w:rsidRPr="00251381" w:rsidRDefault="00DA4952" w:rsidP="00DA4952">
            <w:pPr>
              <w:rPr>
                <w:i/>
              </w:rPr>
            </w:pPr>
            <w:r w:rsidRPr="00CB5753">
              <w:rPr>
                <w:rFonts w:ascii="Arial Narrow" w:eastAsia="Times New Roman" w:hAnsi="Arial Narrow" w:cs="Times New Roman"/>
                <w:b/>
                <w:i/>
                <w:sz w:val="20"/>
                <w:szCs w:val="20"/>
              </w:rPr>
              <w:t>P.E.:</w:t>
            </w:r>
            <w:r w:rsidR="00C435EA">
              <w:rPr>
                <w:rFonts w:ascii="Arial Narrow" w:eastAsia="Times New Roman" w:hAnsi="Arial Narrow" w:cs="Times New Roman"/>
                <w:i/>
                <w:sz w:val="20"/>
                <w:szCs w:val="20"/>
              </w:rPr>
              <w:t xml:space="preserve">  I can</w:t>
            </w:r>
            <w:r w:rsidR="00307BF7">
              <w:rPr>
                <w:rFonts w:ascii="Arial Narrow" w:eastAsia="Times New Roman" w:hAnsi="Arial Narrow" w:cs="Times New Roman"/>
                <w:i/>
                <w:sz w:val="20"/>
                <w:szCs w:val="20"/>
              </w:rPr>
              <w:t xml:space="preserve"> demonstrate how to </w:t>
            </w:r>
            <w:r w:rsidR="001022E1">
              <w:rPr>
                <w:rFonts w:ascii="Arial Narrow" w:eastAsia="Times New Roman" w:hAnsi="Arial Narrow" w:cs="Times New Roman"/>
                <w:i/>
                <w:sz w:val="20"/>
                <w:szCs w:val="20"/>
              </w:rPr>
              <w:t xml:space="preserve">shoot a </w:t>
            </w:r>
            <w:r w:rsidR="00307BF7">
              <w:rPr>
                <w:rFonts w:ascii="Arial Narrow" w:eastAsia="Times New Roman" w:hAnsi="Arial Narrow" w:cs="Times New Roman"/>
                <w:i/>
                <w:sz w:val="20"/>
                <w:szCs w:val="20"/>
              </w:rPr>
              <w:t>basketball</w:t>
            </w:r>
            <w:r w:rsidR="001022E1">
              <w:rPr>
                <w:rFonts w:ascii="Arial Narrow" w:eastAsia="Times New Roman" w:hAnsi="Arial Narrow" w:cs="Times New Roman"/>
                <w:i/>
                <w:sz w:val="20"/>
                <w:szCs w:val="20"/>
              </w:rPr>
              <w:t xml:space="preserve"> into a hoop</w:t>
            </w:r>
            <w:r w:rsidR="00307BF7">
              <w:rPr>
                <w:rFonts w:ascii="Arial Narrow" w:eastAsia="Times New Roman" w:hAnsi="Arial Narrow" w:cs="Times New Roman"/>
                <w:i/>
                <w:sz w:val="20"/>
                <w:szCs w:val="20"/>
              </w:rPr>
              <w:t xml:space="preserve">. </w:t>
            </w:r>
            <w:r w:rsidR="0051388D">
              <w:rPr>
                <w:rFonts w:ascii="Arial Narrow" w:eastAsia="Times New Roman" w:hAnsi="Arial Narrow" w:cs="Times New Roman"/>
                <w:i/>
                <w:sz w:val="20"/>
                <w:szCs w:val="20"/>
              </w:rPr>
              <w:t>K</w:t>
            </w:r>
            <w:r w:rsidR="00C435EA">
              <w:rPr>
                <w:rFonts w:ascii="Arial Narrow" w:hAnsi="Arial Narrow"/>
                <w:i/>
                <w:color w:val="000000"/>
                <w:sz w:val="20"/>
                <w:szCs w:val="20"/>
              </w:rPr>
              <w:t xml:space="preserve">-5th) </w:t>
            </w:r>
            <w:r w:rsidRPr="00251381">
              <w:rPr>
                <w:rFonts w:ascii="Arial Narrow" w:eastAsia="Times New Roman" w:hAnsi="Arial Narrow" w:cs="Times New Roman"/>
                <w:i/>
                <w:sz w:val="20"/>
                <w:szCs w:val="20"/>
              </w:rPr>
              <w:t>PL-4(5)-PS-S-4</w:t>
            </w:r>
            <w:r w:rsidR="0051388D">
              <w:rPr>
                <w:rFonts w:ascii="Arial Narrow" w:eastAsia="Times New Roman" w:hAnsi="Arial Narrow" w:cs="Times New Roman"/>
                <w:i/>
                <w:sz w:val="20"/>
                <w:szCs w:val="20"/>
              </w:rPr>
              <w:t xml:space="preserve"> &amp; </w:t>
            </w:r>
            <w:r w:rsidR="0051388D" w:rsidRPr="00251381">
              <w:rPr>
                <w:rFonts w:ascii="Arial Narrow" w:eastAsia="Times New Roman" w:hAnsi="Arial Narrow" w:cs="Times New Roman"/>
                <w:i/>
                <w:sz w:val="20"/>
                <w:szCs w:val="20"/>
              </w:rPr>
              <w:t>PL-P-PS-U-1</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p>
          <w:p w:rsidR="00DA4952" w:rsidRPr="00251381" w:rsidRDefault="00DA4952" w:rsidP="00DA4952">
            <w:pPr>
              <w:spacing w:after="0" w:line="240" w:lineRule="auto"/>
              <w:jc w:val="center"/>
              <w:rPr>
                <w:rFonts w:ascii="Arial Narrow" w:eastAsia="Times New Roman" w:hAnsi="Arial Narrow" w:cs="Times New Roman"/>
                <w:b/>
                <w:i/>
                <w:sz w:val="20"/>
                <w:szCs w:val="20"/>
                <w:u w:val="single"/>
              </w:rPr>
            </w:pPr>
            <w:r w:rsidRPr="00251381">
              <w:rPr>
                <w:rFonts w:ascii="Arial Narrow" w:eastAsia="Times New Roman" w:hAnsi="Arial Narrow" w:cs="Times New Roman"/>
                <w:b/>
                <w:i/>
                <w:sz w:val="20"/>
                <w:szCs w:val="20"/>
                <w:u w:val="single"/>
              </w:rPr>
              <w:t>Tuesday-Thursday P.E. and Heath Lesson Plans</w:t>
            </w: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(P.E./stretching &amp; warm-up) Students will complete 4 different stations as warm-up that reinforce dynamic stretching.  </w:t>
            </w:r>
          </w:p>
          <w:p w:rsidR="009141AE" w:rsidRDefault="009141AE" w:rsidP="00DA4952">
            <w:pPr>
              <w:spacing w:after="0" w:line="240" w:lineRule="auto"/>
              <w:rPr>
                <w:rFonts w:ascii="Times New Roman" w:eastAsia="Times New Roman" w:hAnsi="Times New Roman" w:cs="Times New Roman"/>
                <w:i/>
                <w:sz w:val="24"/>
                <w:szCs w:val="24"/>
              </w:rPr>
            </w:pPr>
          </w:p>
          <w:p w:rsidR="009141AE" w:rsidRPr="00251381" w:rsidRDefault="009141AE" w:rsidP="009141AE">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w:t>
            </w:r>
            <w:r w:rsidRPr="00251381">
              <w:rPr>
                <w:rFonts w:ascii="Times New Roman" w:eastAsia="Times New Roman" w:hAnsi="Times New Roman" w:cs="Times New Roman"/>
                <w:i/>
                <w:sz w:val="24"/>
                <w:szCs w:val="24"/>
              </w:rPr>
              <w:t xml:space="preserve">  (P.E.) Students will enter gym and sit down on their signed spot on the gym floor.  Teacher will review classroom rules and expectation, rewards and consequences for behavior.  Review that both good and inappropriate behavior will be logged.  If time permits, students will hear the joke of the day! </w:t>
            </w:r>
          </w:p>
          <w:p w:rsidR="00DA4952" w:rsidRPr="00251381" w:rsidRDefault="00DA4952" w:rsidP="00DA4952">
            <w:pPr>
              <w:spacing w:after="0" w:line="240" w:lineRule="auto"/>
              <w:rPr>
                <w:rFonts w:ascii="Times New Roman" w:eastAsia="Times New Roman" w:hAnsi="Times New Roman" w:cs="Times New Roman"/>
                <w:i/>
                <w:sz w:val="24"/>
                <w:szCs w:val="24"/>
                <w:u w:val="single"/>
              </w:rPr>
            </w:pPr>
          </w:p>
          <w:p w:rsidR="00C435EA"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(Health/Citizenship/Employability Traits):</w:t>
            </w:r>
            <w:r w:rsidRPr="00251381">
              <w:rPr>
                <w:rFonts w:ascii="Times New Roman" w:eastAsia="Times New Roman" w:hAnsi="Times New Roman" w:cs="Times New Roman"/>
                <w:i/>
                <w:sz w:val="24"/>
                <w:szCs w:val="24"/>
              </w:rPr>
              <w:t xml:space="preserve">   Character word of the week on Power Point:  </w:t>
            </w:r>
            <w:r w:rsidR="0051388D">
              <w:rPr>
                <w:rFonts w:ascii="Times New Roman" w:eastAsia="Times New Roman" w:hAnsi="Times New Roman" w:cs="Times New Roman"/>
                <w:i/>
                <w:sz w:val="24"/>
                <w:szCs w:val="24"/>
              </w:rPr>
              <w:t>Do Your Share (Volunteering).</w:t>
            </w:r>
          </w:p>
          <w:p w:rsidR="00C435EA" w:rsidRDefault="00C435EA" w:rsidP="00DA4952">
            <w:pPr>
              <w:spacing w:after="0" w:line="240" w:lineRule="auto"/>
              <w:rPr>
                <w:rFonts w:ascii="Times New Roman" w:eastAsia="Times New Roman" w:hAnsi="Times New Roman" w:cs="Times New Roman"/>
                <w:i/>
                <w:sz w:val="24"/>
                <w:szCs w:val="24"/>
              </w:rPr>
            </w:pPr>
          </w:p>
          <w:p w:rsidR="009141AE"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w:t>
            </w:r>
            <w:r w:rsidRPr="00251381">
              <w:rPr>
                <w:rFonts w:ascii="Times New Roman" w:eastAsia="Times New Roman" w:hAnsi="Times New Roman" w:cs="Times New Roman"/>
                <w:i/>
                <w:sz w:val="24"/>
                <w:szCs w:val="24"/>
              </w:rPr>
              <w:t xml:space="preserve"> </w:t>
            </w:r>
            <w:r w:rsidR="00DC5199">
              <w:rPr>
                <w:rFonts w:ascii="Times New Roman" w:eastAsia="Times New Roman" w:hAnsi="Times New Roman" w:cs="Times New Roman"/>
                <w:sz w:val="24"/>
                <w:szCs w:val="24"/>
              </w:rPr>
              <w:t xml:space="preserve">Students will look at a slide and learn about </w:t>
            </w:r>
            <w:r w:rsidR="0051388D">
              <w:rPr>
                <w:rFonts w:ascii="Times New Roman" w:eastAsia="Times New Roman" w:hAnsi="Times New Roman" w:cs="Times New Roman"/>
                <w:sz w:val="24"/>
                <w:szCs w:val="24"/>
              </w:rPr>
              <w:t xml:space="preserve">the side effects of too much sugar.  </w:t>
            </w:r>
            <w:r w:rsidR="004C1F06">
              <w:rPr>
                <w:rFonts w:ascii="Times New Roman" w:eastAsia="Times New Roman" w:hAnsi="Times New Roman" w:cs="Times New Roman"/>
                <w:sz w:val="24"/>
                <w:szCs w:val="24"/>
              </w:rPr>
              <w:t xml:space="preserve">DOK 2) Compare and contrast a </w:t>
            </w:r>
            <w:r w:rsidR="0051388D">
              <w:rPr>
                <w:rFonts w:ascii="Times New Roman" w:eastAsia="Times New Roman" w:hAnsi="Times New Roman" w:cs="Times New Roman"/>
                <w:sz w:val="24"/>
                <w:szCs w:val="24"/>
              </w:rPr>
              <w:t>diet that is high in sugar and high in salt</w:t>
            </w:r>
            <w:r w:rsidR="00C435EA">
              <w:rPr>
                <w:rFonts w:ascii="Times New Roman" w:eastAsia="Times New Roman" w:hAnsi="Times New Roman" w:cs="Times New Roman"/>
                <w:sz w:val="24"/>
                <w:szCs w:val="24"/>
              </w:rPr>
              <w:t>.</w:t>
            </w:r>
            <w:r w:rsidR="004C1F06">
              <w:rPr>
                <w:rFonts w:ascii="Times New Roman" w:eastAsia="Times New Roman" w:hAnsi="Times New Roman" w:cs="Times New Roman"/>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(KY Career Cluster):</w:t>
            </w:r>
            <w:r w:rsidRPr="00251381">
              <w:rPr>
                <w:rFonts w:ascii="Times New Roman" w:eastAsia="Times New Roman" w:hAnsi="Times New Roman" w:cs="Times New Roman"/>
                <w:i/>
                <w:sz w:val="24"/>
                <w:szCs w:val="24"/>
              </w:rPr>
              <w:t xml:space="preserve">  I will show the students the career cluster in </w:t>
            </w:r>
            <w:r w:rsidR="002A25A2">
              <w:rPr>
                <w:rFonts w:ascii="Times New Roman" w:eastAsia="Times New Roman" w:hAnsi="Times New Roman" w:cs="Times New Roman"/>
                <w:i/>
                <w:sz w:val="24"/>
                <w:szCs w:val="24"/>
              </w:rPr>
              <w:t>Education &amp; Training</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Students will discuss a job from the </w:t>
            </w:r>
            <w:r w:rsidR="002A25A2">
              <w:rPr>
                <w:rFonts w:ascii="Times New Roman" w:eastAsia="Times New Roman" w:hAnsi="Times New Roman" w:cs="Times New Roman"/>
                <w:i/>
                <w:sz w:val="24"/>
                <w:szCs w:val="24"/>
              </w:rPr>
              <w:t>Education &amp; Training</w:t>
            </w:r>
            <w:r w:rsidR="00C435EA">
              <w:rPr>
                <w:rFonts w:ascii="Times New Roman" w:eastAsia="Times New Roman" w:hAnsi="Times New Roman" w:cs="Times New Roman"/>
                <w:i/>
                <w:sz w:val="24"/>
                <w:szCs w:val="24"/>
              </w:rPr>
              <w:t xml:space="preserve">  </w:t>
            </w:r>
            <w:r w:rsidR="00CB5753">
              <w:rPr>
                <w:rFonts w:ascii="Times New Roman" w:eastAsia="Times New Roman" w:hAnsi="Times New Roman" w:cs="Times New Roman"/>
                <w:i/>
                <w:sz w:val="24"/>
                <w:szCs w:val="24"/>
              </w:rPr>
              <w:t xml:space="preserve">  </w:t>
            </w:r>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 Teacher will log individual and class for correct type of shoes worn.  Teacher will go over how to safely run laps.  Students will run three laps </w:t>
            </w:r>
            <w:r w:rsidR="002A25A2">
              <w:rPr>
                <w:rFonts w:ascii="Times New Roman" w:eastAsia="Times New Roman" w:hAnsi="Times New Roman" w:cs="Times New Roman"/>
                <w:i/>
                <w:sz w:val="24"/>
                <w:szCs w:val="24"/>
              </w:rPr>
              <w:t xml:space="preserve">and dribble a basketball </w:t>
            </w:r>
            <w:r w:rsidRPr="00251381">
              <w:rPr>
                <w:rFonts w:ascii="Times New Roman" w:eastAsia="Times New Roman" w:hAnsi="Times New Roman" w:cs="Times New Roman"/>
                <w:i/>
                <w:sz w:val="24"/>
                <w:szCs w:val="24"/>
              </w:rPr>
              <w:t xml:space="preserve">as a warm up.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 xml:space="preserve">  </w:t>
            </w:r>
            <w:r w:rsidRPr="00251381">
              <w:rPr>
                <w:rFonts w:ascii="Times New Roman" w:eastAsia="Times New Roman" w:hAnsi="Times New Roman" w:cs="Times New Roman"/>
                <w:i/>
                <w:sz w:val="24"/>
                <w:szCs w:val="24"/>
              </w:rPr>
              <w:t>Students in grades K-2</w:t>
            </w:r>
            <w:r w:rsidRPr="00251381">
              <w:rPr>
                <w:rFonts w:ascii="Times New Roman" w:eastAsia="Times New Roman" w:hAnsi="Times New Roman" w:cs="Times New Roman"/>
                <w:i/>
                <w:sz w:val="24"/>
                <w:szCs w:val="24"/>
                <w:vertAlign w:val="superscript"/>
              </w:rPr>
              <w:t>nd</w:t>
            </w:r>
            <w:r w:rsidRPr="00251381">
              <w:rPr>
                <w:rFonts w:ascii="Times New Roman" w:eastAsia="Times New Roman" w:hAnsi="Times New Roman" w:cs="Times New Roman"/>
                <w:i/>
                <w:sz w:val="24"/>
                <w:szCs w:val="24"/>
              </w:rPr>
              <w:t xml:space="preserve"> will watch a video from </w:t>
            </w:r>
            <w:r w:rsidR="00C435EA">
              <w:rPr>
                <w:rFonts w:ascii="Times New Roman" w:eastAsia="Times New Roman" w:hAnsi="Times New Roman" w:cs="Times New Roman"/>
                <w:i/>
                <w:sz w:val="24"/>
                <w:szCs w:val="24"/>
              </w:rPr>
              <w:t>youtube</w:t>
            </w:r>
            <w:r w:rsidRPr="00251381">
              <w:rPr>
                <w:rFonts w:ascii="Times New Roman" w:eastAsia="Times New Roman" w:hAnsi="Times New Roman" w:cs="Times New Roman"/>
                <w:i/>
                <w:sz w:val="24"/>
                <w:szCs w:val="24"/>
              </w:rPr>
              <w:t>.com titled “</w:t>
            </w:r>
            <w:r w:rsidR="002A25A2">
              <w:rPr>
                <w:rFonts w:ascii="Times New Roman" w:eastAsia="Times New Roman" w:hAnsi="Times New Roman" w:cs="Times New Roman"/>
                <w:i/>
                <w:sz w:val="24"/>
                <w:szCs w:val="24"/>
              </w:rPr>
              <w:t>sugar</w:t>
            </w:r>
            <w:r w:rsidRPr="00251381">
              <w:rPr>
                <w:rFonts w:ascii="Times New Roman" w:eastAsia="Times New Roman" w:hAnsi="Times New Roman" w:cs="Times New Roman"/>
                <w:i/>
                <w:sz w:val="24"/>
                <w:szCs w:val="24"/>
              </w:rPr>
              <w:t>”.  Students in grades 3</w:t>
            </w:r>
            <w:r w:rsidRPr="00251381">
              <w:rPr>
                <w:rFonts w:ascii="Times New Roman" w:eastAsia="Times New Roman" w:hAnsi="Times New Roman" w:cs="Times New Roman"/>
                <w:i/>
                <w:sz w:val="24"/>
                <w:szCs w:val="24"/>
                <w:vertAlign w:val="superscript"/>
              </w:rPr>
              <w:t>rd</w:t>
            </w:r>
            <w:r w:rsidRPr="00251381">
              <w:rPr>
                <w:rFonts w:ascii="Times New Roman" w:eastAsia="Times New Roman" w:hAnsi="Times New Roman" w:cs="Times New Roman"/>
                <w:i/>
                <w:sz w:val="24"/>
                <w:szCs w:val="24"/>
              </w:rPr>
              <w:t>-5</w:t>
            </w:r>
            <w:r w:rsidRPr="00251381">
              <w:rPr>
                <w:rFonts w:ascii="Times New Roman" w:eastAsia="Times New Roman" w:hAnsi="Times New Roman" w:cs="Times New Roman"/>
                <w:i/>
                <w:sz w:val="24"/>
                <w:szCs w:val="24"/>
                <w:vertAlign w:val="superscript"/>
              </w:rPr>
              <w:t>th</w:t>
            </w:r>
            <w:r w:rsidRPr="00251381">
              <w:rPr>
                <w:rFonts w:ascii="Times New Roman" w:eastAsia="Times New Roman" w:hAnsi="Times New Roman" w:cs="Times New Roman"/>
                <w:i/>
                <w:sz w:val="24"/>
                <w:szCs w:val="24"/>
              </w:rPr>
              <w:t xml:space="preserve"> grade will watch a video from brainpop.com titled “</w:t>
            </w:r>
            <w:r w:rsidR="002A25A2">
              <w:rPr>
                <w:rFonts w:ascii="Times New Roman" w:eastAsia="Times New Roman" w:hAnsi="Times New Roman" w:cs="Times New Roman"/>
                <w:i/>
                <w:sz w:val="24"/>
                <w:szCs w:val="24"/>
              </w:rPr>
              <w:t>diabetes</w:t>
            </w:r>
            <w:r w:rsidRPr="00251381">
              <w:rPr>
                <w:rFonts w:ascii="Times New Roman" w:eastAsia="Times New Roman" w:hAnsi="Times New Roman" w:cs="Times New Roman"/>
                <w:i/>
                <w:sz w:val="24"/>
                <w:szCs w:val="24"/>
              </w:rPr>
              <w:t xml:space="preserve">”. </w:t>
            </w:r>
          </w:p>
          <w:p w:rsidR="00184793" w:rsidRPr="00251381" w:rsidRDefault="00184793" w:rsidP="00DA495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w:t>
            </w:r>
          </w:p>
          <w:p w:rsidR="00DA4952" w:rsidRPr="00251381" w:rsidRDefault="00DA4952" w:rsidP="00DA4952">
            <w:pPr>
              <w:spacing w:after="0" w:line="240" w:lineRule="auto"/>
              <w:rPr>
                <w:rFonts w:ascii="Times New Roman" w:eastAsia="Times New Roman" w:hAnsi="Times New Roman" w:cs="Times New Roman"/>
                <w:i/>
                <w:sz w:val="24"/>
                <w:szCs w:val="24"/>
              </w:rPr>
            </w:pPr>
          </w:p>
          <w:p w:rsidR="000359AB" w:rsidRDefault="00DA4952" w:rsidP="00DA4952">
            <w:pPr>
              <w:rPr>
                <w:i/>
                <w:color w:val="000000"/>
              </w:rPr>
            </w:pPr>
            <w:r w:rsidRPr="00251381">
              <w:rPr>
                <w:b/>
                <w:bCs/>
                <w:i/>
                <w:color w:val="000000"/>
                <w:u w:val="single"/>
              </w:rPr>
              <w:t>P.E. Activity #1:</w:t>
            </w:r>
            <w:r w:rsidRPr="00251381">
              <w:rPr>
                <w:i/>
                <w:color w:val="000000"/>
              </w:rPr>
              <w:t xml:space="preserve"> Primary </w:t>
            </w:r>
            <w:r w:rsidR="000359AB">
              <w:rPr>
                <w:i/>
                <w:color w:val="000000"/>
              </w:rPr>
              <w:t xml:space="preserve">&amp; Intermediate </w:t>
            </w:r>
            <w:r w:rsidRPr="00251381">
              <w:rPr>
                <w:i/>
                <w:color w:val="000000"/>
              </w:rPr>
              <w:t>(K-</w:t>
            </w:r>
            <w:r w:rsidR="000359AB">
              <w:rPr>
                <w:i/>
                <w:color w:val="000000"/>
              </w:rPr>
              <w:t>5th</w:t>
            </w:r>
            <w:r w:rsidRPr="00251381">
              <w:rPr>
                <w:i/>
                <w:color w:val="000000"/>
              </w:rPr>
              <w:t xml:space="preserve">) </w:t>
            </w:r>
            <w:r w:rsidR="000359AB">
              <w:rPr>
                <w:i/>
                <w:color w:val="000000"/>
              </w:rPr>
              <w:t>Shooting the Basketball at the Hoop</w:t>
            </w:r>
          </w:p>
          <w:p w:rsidR="00DA4952" w:rsidRPr="00251381" w:rsidRDefault="000359AB" w:rsidP="00DA4952">
            <w:pPr>
              <w:rPr>
                <w:i/>
              </w:rPr>
            </w:pPr>
            <w:r>
              <w:rPr>
                <w:i/>
                <w:color w:val="000000"/>
              </w:rPr>
              <w:lastRenderedPageBreak/>
              <w:t xml:space="preserve">Students will form two lines and will shoot the basketball at the hoop.  They will be shooting from up close at an angle.  </w:t>
            </w:r>
            <w:r w:rsidR="00DA4952" w:rsidRPr="00251381">
              <w:rPr>
                <w:i/>
                <w:color w:val="000000"/>
              </w:rPr>
              <w:t> </w:t>
            </w:r>
          </w:p>
          <w:p w:rsidR="00DA4952" w:rsidRPr="00251381" w:rsidRDefault="00DA4952" w:rsidP="00DA4952">
            <w:pPr>
              <w:rPr>
                <w:b/>
                <w:bCs/>
                <w:i/>
                <w:color w:val="000000"/>
                <w:u w:val="single"/>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from peers.  Advanced students:  </w:t>
            </w:r>
            <w:r w:rsidR="000359AB">
              <w:rPr>
                <w:i/>
                <w:color w:val="000000"/>
              </w:rPr>
              <w:t xml:space="preserve">Students will get to practice lay-ups if time permits.  </w:t>
            </w:r>
            <w:r w:rsidRPr="00251381">
              <w:rPr>
                <w:i/>
                <w:color w:val="000000"/>
              </w:rPr>
              <w:t xml:space="preserve">  </w:t>
            </w:r>
            <w:r w:rsidRPr="00251381">
              <w:rPr>
                <w:b/>
                <w:bCs/>
                <w:i/>
                <w:color w:val="000000"/>
                <w:u w:val="single"/>
              </w:rPr>
              <w:t xml:space="preserve"> </w:t>
            </w:r>
          </w:p>
          <w:p w:rsidR="00DA4952" w:rsidRPr="00251381" w:rsidRDefault="00DA4952" w:rsidP="00DA4952">
            <w:pPr>
              <w:rPr>
                <w:i/>
              </w:rPr>
            </w:pPr>
            <w:r w:rsidRPr="00251381">
              <w:rPr>
                <w:b/>
                <w:bCs/>
                <w:i/>
                <w:color w:val="000000"/>
                <w:u w:val="single"/>
              </w:rPr>
              <w:t>Assessments/Exit Slip:</w:t>
            </w:r>
            <w:r w:rsidRPr="00251381">
              <w:rPr>
                <w:i/>
                <w:color w:val="000000"/>
              </w:rPr>
              <w:t xml:space="preserve">   </w:t>
            </w:r>
            <w:r w:rsidR="00184793">
              <w:rPr>
                <w:i/>
                <w:color w:val="000000"/>
              </w:rPr>
              <w:t xml:space="preserve">Anecdotal Records:  Students demonstrated </w:t>
            </w:r>
            <w:r w:rsidR="000359AB">
              <w:rPr>
                <w:i/>
                <w:color w:val="000000"/>
              </w:rPr>
              <w:t xml:space="preserve">how to shoot the basketball with correct form.  </w:t>
            </w:r>
            <w:r w:rsidR="00184793">
              <w:rPr>
                <w:i/>
                <w:color w:val="000000"/>
              </w:rPr>
              <w:t xml:space="preserve">  </w:t>
            </w:r>
            <w:r>
              <w:rPr>
                <w:i/>
                <w:color w:val="000000"/>
              </w:rPr>
              <w:t xml:space="preserve">  </w:t>
            </w:r>
            <w:r w:rsidRPr="00251381">
              <w:rPr>
                <w:i/>
                <w:color w:val="000000"/>
              </w:rPr>
              <w:t>    </w:t>
            </w:r>
          </w:p>
          <w:p w:rsidR="000359AB" w:rsidRDefault="00DA4952" w:rsidP="00DA4952">
            <w:pPr>
              <w:rPr>
                <w:i/>
                <w:color w:val="000000"/>
              </w:rPr>
            </w:pPr>
            <w:r w:rsidRPr="00251381">
              <w:rPr>
                <w:b/>
                <w:bCs/>
                <w:i/>
                <w:color w:val="000000"/>
                <w:u w:val="single"/>
              </w:rPr>
              <w:t>P.E. Activity #2:</w:t>
            </w:r>
            <w:r w:rsidRPr="00251381">
              <w:rPr>
                <w:i/>
                <w:color w:val="000000"/>
              </w:rPr>
              <w:t xml:space="preserve"> Primary </w:t>
            </w:r>
            <w:r w:rsidR="000359AB">
              <w:rPr>
                <w:i/>
                <w:color w:val="000000"/>
              </w:rPr>
              <w:t xml:space="preserve">&amp; Intermediate </w:t>
            </w:r>
            <w:r w:rsidRPr="00251381">
              <w:rPr>
                <w:i/>
                <w:color w:val="000000"/>
              </w:rPr>
              <w:t>(K-</w:t>
            </w:r>
            <w:r w:rsidR="000359AB">
              <w:rPr>
                <w:i/>
                <w:color w:val="000000"/>
              </w:rPr>
              <w:t>5th</w:t>
            </w:r>
            <w:r w:rsidRPr="00251381">
              <w:rPr>
                <w:i/>
                <w:color w:val="000000"/>
              </w:rPr>
              <w:t>)</w:t>
            </w:r>
            <w:r w:rsidR="000F5A01">
              <w:rPr>
                <w:i/>
                <w:color w:val="000000"/>
              </w:rPr>
              <w:t xml:space="preserve"> </w:t>
            </w:r>
            <w:r w:rsidR="000359AB">
              <w:rPr>
                <w:i/>
                <w:color w:val="000000"/>
              </w:rPr>
              <w:t xml:space="preserve">5 on 5 Basketball Game.  Students </w:t>
            </w:r>
            <w:proofErr w:type="gramStart"/>
            <w:r w:rsidR="000359AB">
              <w:rPr>
                <w:i/>
                <w:color w:val="000000"/>
              </w:rPr>
              <w:t>will be divided up</w:t>
            </w:r>
            <w:proofErr w:type="gramEnd"/>
            <w:r w:rsidR="000359AB">
              <w:rPr>
                <w:i/>
                <w:color w:val="000000"/>
              </w:rPr>
              <w:t xml:space="preserve"> into two team.  Teams will take turns being on defense and offence.  Students will pass, dribble, and shoot the basketball into the hoop.  Team with the most points win the game.  </w:t>
            </w:r>
          </w:p>
          <w:p w:rsidR="000359AB"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from peers.  Advanced students:  </w:t>
            </w:r>
            <w:r w:rsidR="000359AB">
              <w:rPr>
                <w:i/>
                <w:color w:val="000000"/>
              </w:rPr>
              <w:t xml:space="preserve">Students </w:t>
            </w:r>
            <w:proofErr w:type="gramStart"/>
            <w:r w:rsidR="000359AB">
              <w:rPr>
                <w:i/>
                <w:color w:val="000000"/>
              </w:rPr>
              <w:t>will be given</w:t>
            </w:r>
            <w:proofErr w:type="gramEnd"/>
            <w:r w:rsidR="000359AB">
              <w:rPr>
                <w:i/>
                <w:color w:val="000000"/>
              </w:rPr>
              <w:t xml:space="preserve"> opportunities </w:t>
            </w:r>
            <w:r w:rsidR="0052637B">
              <w:rPr>
                <w:i/>
                <w:color w:val="000000"/>
              </w:rPr>
              <w:t xml:space="preserve">to display advance basketball techniques while playing the game of basketball.  </w:t>
            </w:r>
          </w:p>
          <w:p w:rsidR="0052637B" w:rsidRPr="00214B82" w:rsidRDefault="00DA4952" w:rsidP="00DA4952">
            <w:pPr>
              <w:rPr>
                <w:color w:val="000000"/>
              </w:rPr>
            </w:pPr>
            <w:r w:rsidRPr="00251381">
              <w:rPr>
                <w:b/>
                <w:bCs/>
                <w:i/>
                <w:color w:val="000000"/>
                <w:u w:val="single"/>
              </w:rPr>
              <w:t xml:space="preserve"> Assessments/Exit Slip:</w:t>
            </w:r>
            <w:r w:rsidRPr="00251381">
              <w:rPr>
                <w:i/>
                <w:color w:val="000000"/>
              </w:rPr>
              <w:t xml:space="preserve">   </w:t>
            </w:r>
            <w:r w:rsidR="00214B82">
              <w:rPr>
                <w:color w:val="000000"/>
              </w:rPr>
              <w:t xml:space="preserve">Anecdotal Records:  Students demonstrated how to play a game of basketball while following the rules of the game.  Compare and contrast the gameplay of basketball and soccer.  </w:t>
            </w:r>
          </w:p>
          <w:p w:rsidR="00DA4952" w:rsidRPr="00251381" w:rsidRDefault="00DA4952" w:rsidP="00DA4952">
            <w:pPr>
              <w:rPr>
                <w:i/>
              </w:rPr>
            </w:pPr>
            <w:r>
              <w:rPr>
                <w:i/>
                <w:color w:val="000000"/>
              </w:rPr>
              <w:t xml:space="preserve"> ______________________________________________________________________</w:t>
            </w:r>
          </w:p>
          <w:p w:rsidR="00036289" w:rsidRDefault="00214B82" w:rsidP="00036289">
            <w:pPr>
              <w:spacing w:after="0" w:line="240" w:lineRule="auto"/>
              <w:contextualSpacing/>
            </w:pPr>
            <w:r>
              <w:t xml:space="preserve">Friday, March </w:t>
            </w:r>
            <w:r w:rsidR="00FF0660">
              <w:t>1, 2019</w:t>
            </w:r>
          </w:p>
          <w:p w:rsidR="00FF0660" w:rsidRDefault="00FF0660" w:rsidP="00036289">
            <w:pPr>
              <w:spacing w:after="0" w:line="240" w:lineRule="auto"/>
              <w:contextualSpacing/>
            </w:pPr>
          </w:p>
          <w:p w:rsidR="00DA4952" w:rsidRPr="00251381" w:rsidRDefault="00FF0660" w:rsidP="00FF0660">
            <w:pPr>
              <w:spacing w:after="0" w:line="240" w:lineRule="auto"/>
              <w:contextualSpacing/>
              <w:rPr>
                <w:rFonts w:ascii="Arial" w:eastAsia="Times New Roman" w:hAnsi="Arial" w:cs="Times New Roman"/>
                <w:i/>
                <w:sz w:val="20"/>
                <w:szCs w:val="24"/>
              </w:rPr>
            </w:pPr>
            <w:r>
              <w:t>Same as above except the warm up will be dancing along with Just Dance instead of warm-up stations.</w:t>
            </w:r>
          </w:p>
        </w:tc>
        <w:tc>
          <w:tcPr>
            <w:tcW w:w="1553" w:type="dxa"/>
            <w:tcBorders>
              <w:left w:val="single" w:sz="4" w:space="0" w:color="auto"/>
            </w:tcBorders>
          </w:tcPr>
          <w:p w:rsidR="00DA4952" w:rsidRPr="0078550E" w:rsidRDefault="00DA4952" w:rsidP="00DA4952">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lastRenderedPageBreak/>
              <w:t>Daily Assessment:</w:t>
            </w:r>
            <w:r>
              <w:rPr>
                <w:rFonts w:ascii="Arial" w:eastAsia="Times New Roman" w:hAnsi="Arial" w:cs="Times New Roman"/>
                <w:b/>
                <w:i/>
                <w:sz w:val="18"/>
                <w:szCs w:val="18"/>
                <w:u w:val="single"/>
              </w:rPr>
              <w:t xml:space="preserve"> (Tuesday-Friday) </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DA4952" w:rsidRPr="0078550E" w:rsidRDefault="00DA4952" w:rsidP="00DA4952">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DA4952" w:rsidRPr="0078550E" w:rsidRDefault="00DA4952" w:rsidP="00DA4952">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DA4952" w:rsidRPr="0078550E" w:rsidRDefault="00DA4952" w:rsidP="00DA4952">
            <w:pPr>
              <w:spacing w:after="0" w:line="240" w:lineRule="auto"/>
              <w:rPr>
                <w:rFonts w:ascii="Arial" w:eastAsia="Times New Roman" w:hAnsi="Arial" w:cs="Times New Roman"/>
                <w:sz w:val="18"/>
                <w:szCs w:val="18"/>
              </w:rPr>
            </w:pP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DA4952" w:rsidRPr="0078550E" w:rsidRDefault="00DA4952" w:rsidP="00DA4952">
            <w:pPr>
              <w:spacing w:after="0" w:line="240" w:lineRule="auto"/>
              <w:rPr>
                <w:rFonts w:ascii="Arial" w:eastAsia="Times New Roman" w:hAnsi="Arial" w:cs="Times New Roman"/>
                <w:sz w:val="18"/>
                <w:szCs w:val="18"/>
              </w:rPr>
            </w:pPr>
          </w:p>
          <w:p w:rsidR="00DA4952"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p w:rsidR="004B2955" w:rsidRDefault="004B2955" w:rsidP="00DA4952">
            <w:pPr>
              <w:spacing w:after="0" w:line="240" w:lineRule="auto"/>
              <w:rPr>
                <w:rFonts w:ascii="Arial" w:eastAsia="Times New Roman" w:hAnsi="Arial" w:cs="Times New Roman"/>
                <w:sz w:val="18"/>
                <w:szCs w:val="18"/>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Pr="0078550E" w:rsidRDefault="004B2955" w:rsidP="004B2955">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t>Daily Assessment:</w:t>
            </w:r>
            <w:r>
              <w:rPr>
                <w:rFonts w:ascii="Arial" w:eastAsia="Times New Roman" w:hAnsi="Arial" w:cs="Times New Roman"/>
                <w:b/>
                <w:i/>
                <w:sz w:val="18"/>
                <w:szCs w:val="18"/>
                <w:u w:val="single"/>
              </w:rPr>
              <w:t xml:space="preserve"> (Tuesday-Friday) </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4B2955" w:rsidRPr="0078550E" w:rsidRDefault="004B2955" w:rsidP="004B2955">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4B2955" w:rsidRPr="0078550E" w:rsidRDefault="004B2955" w:rsidP="004B2955">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20"/>
                <w:szCs w:val="20"/>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tc>
      </w:tr>
      <w:tr w:rsidR="00DA4952" w:rsidRPr="0078550E" w:rsidTr="00DD13B6">
        <w:trPr>
          <w:trHeight w:val="70"/>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tc>
        <w:tc>
          <w:tcPr>
            <w:tcW w:w="2520" w:type="dxa"/>
          </w:tcPr>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tc>
        <w:tc>
          <w:tcPr>
            <w:tcW w:w="1440" w:type="dxa"/>
          </w:tcPr>
          <w:p w:rsidR="00DA4952" w:rsidRPr="0078550E" w:rsidRDefault="00DA4952" w:rsidP="00DA4952">
            <w:pPr>
              <w:spacing w:after="0" w:line="240" w:lineRule="auto"/>
              <w:rPr>
                <w:rFonts w:ascii="Arial" w:eastAsia="Times New Roman" w:hAnsi="Arial" w:cs="Times New Roman"/>
                <w:b/>
                <w:sz w:val="20"/>
                <w:szCs w:val="24"/>
                <w:u w:val="single"/>
              </w:rPr>
            </w:pPr>
          </w:p>
        </w:tc>
        <w:tc>
          <w:tcPr>
            <w:tcW w:w="7920" w:type="dxa"/>
            <w:tcBorders>
              <w:top w:val="single" w:sz="4" w:space="0" w:color="auto"/>
            </w:tcBorders>
          </w:tcPr>
          <w:p w:rsidR="00DA4952" w:rsidRPr="0078550E" w:rsidRDefault="00DA4952" w:rsidP="00DA4952">
            <w:pPr>
              <w:spacing w:after="0" w:line="240" w:lineRule="auto"/>
              <w:rPr>
                <w:rFonts w:ascii="Times New Roman" w:eastAsia="Times New Roman" w:hAnsi="Times New Roman" w:cs="Times New Roman"/>
                <w:b/>
                <w:sz w:val="24"/>
                <w:szCs w:val="24"/>
                <w:u w:val="single"/>
              </w:rPr>
            </w:pPr>
          </w:p>
        </w:tc>
        <w:tc>
          <w:tcPr>
            <w:tcW w:w="1553" w:type="dxa"/>
          </w:tcPr>
          <w:p w:rsidR="00DA4952" w:rsidRPr="0078550E" w:rsidRDefault="00DA4952" w:rsidP="00DA4952">
            <w:pPr>
              <w:spacing w:after="0" w:line="240" w:lineRule="auto"/>
              <w:rPr>
                <w:rFonts w:ascii="Arial" w:eastAsia="Times New Roman" w:hAnsi="Arial" w:cs="Times New Roman"/>
                <w:b/>
                <w:i/>
                <w:sz w:val="18"/>
                <w:szCs w:val="18"/>
                <w:u w:val="single"/>
              </w:rPr>
            </w:pPr>
            <w:bookmarkStart w:id="0" w:name="_GoBack"/>
            <w:bookmarkEnd w:id="0"/>
          </w:p>
        </w:tc>
      </w:tr>
      <w:tr w:rsidR="00DA4952" w:rsidRPr="0078550E" w:rsidTr="00DD13B6">
        <w:trPr>
          <w:trHeight w:val="746"/>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Times New Roman" w:eastAsia="Times New Roman" w:hAnsi="Times New Roman" w:cs="Times New Roman"/>
                <w:b/>
                <w:color w:val="FF0000"/>
              </w:rPr>
            </w:pPr>
          </w:p>
        </w:tc>
        <w:tc>
          <w:tcPr>
            <w:tcW w:w="2520" w:type="dxa"/>
          </w:tcPr>
          <w:p w:rsidR="00DA4952" w:rsidRPr="0078550E" w:rsidRDefault="00DA4952" w:rsidP="00DA4952">
            <w:pPr>
              <w:spacing w:after="0" w:line="240" w:lineRule="auto"/>
              <w:rPr>
                <w:rFonts w:ascii="Times New Roman" w:eastAsia="Times New Roman" w:hAnsi="Times New Roman" w:cs="Times New Roman"/>
                <w:color w:val="000000"/>
                <w:sz w:val="16"/>
                <w:szCs w:val="16"/>
              </w:rPr>
            </w:pPr>
          </w:p>
          <w:p w:rsidR="00DA4952" w:rsidRPr="0078550E" w:rsidRDefault="00DA4952" w:rsidP="00DA4952">
            <w:pPr>
              <w:spacing w:after="0" w:line="240" w:lineRule="auto"/>
              <w:rPr>
                <w:rFonts w:ascii="Arial" w:eastAsia="Times New Roman" w:hAnsi="Arial" w:cs="Times New Roman"/>
                <w:sz w:val="16"/>
                <w:szCs w:val="24"/>
              </w:rPr>
            </w:pPr>
          </w:p>
        </w:tc>
        <w:tc>
          <w:tcPr>
            <w:tcW w:w="1440" w:type="dxa"/>
          </w:tcPr>
          <w:p w:rsidR="00DA4952" w:rsidRPr="0078550E" w:rsidRDefault="00DA4952" w:rsidP="00DA4952">
            <w:pPr>
              <w:spacing w:after="0" w:line="240" w:lineRule="auto"/>
              <w:jc w:val="center"/>
              <w:rPr>
                <w:rFonts w:ascii="Arial" w:eastAsia="Times New Roman" w:hAnsi="Arial" w:cs="Times New Roman"/>
                <w:b/>
                <w:sz w:val="20"/>
                <w:szCs w:val="24"/>
              </w:rPr>
            </w:pPr>
          </w:p>
        </w:tc>
        <w:tc>
          <w:tcPr>
            <w:tcW w:w="7920" w:type="dxa"/>
          </w:tcPr>
          <w:p w:rsidR="00DA4952" w:rsidRPr="0078550E" w:rsidRDefault="00DA4952" w:rsidP="00DA4952">
            <w:pPr>
              <w:spacing w:after="0" w:line="240" w:lineRule="auto"/>
              <w:rPr>
                <w:rFonts w:ascii="Times New Roman" w:eastAsia="Times New Roman" w:hAnsi="Times New Roman" w:cs="Times New Roman"/>
                <w:sz w:val="24"/>
                <w:szCs w:val="24"/>
              </w:rPr>
            </w:pPr>
          </w:p>
        </w:tc>
        <w:tc>
          <w:tcPr>
            <w:tcW w:w="1553" w:type="dxa"/>
          </w:tcPr>
          <w:p w:rsidR="00DA4952" w:rsidRPr="0078550E" w:rsidRDefault="00DA4952" w:rsidP="00DA4952">
            <w:pPr>
              <w:spacing w:after="0" w:line="240" w:lineRule="auto"/>
              <w:rPr>
                <w:rFonts w:ascii="Arial" w:eastAsia="Times New Roman" w:hAnsi="Arial" w:cs="Times New Roman"/>
                <w:sz w:val="20"/>
                <w:szCs w:val="20"/>
              </w:rPr>
            </w:pPr>
          </w:p>
        </w:tc>
      </w:tr>
    </w:tbl>
    <w:p w:rsidR="0078550E" w:rsidRPr="0078550E" w:rsidRDefault="0078550E" w:rsidP="0078550E">
      <w:pPr>
        <w:spacing w:after="0" w:line="240" w:lineRule="auto"/>
        <w:jc w:val="center"/>
        <w:rPr>
          <w:rFonts w:ascii="Times New Roman" w:eastAsia="Times New Roman" w:hAnsi="Times New Roman" w:cs="Times New Roman"/>
          <w:sz w:val="24"/>
          <w:szCs w:val="24"/>
        </w:rPr>
      </w:pPr>
      <w:r w:rsidRPr="0078550E">
        <w:rPr>
          <w:rFonts w:ascii="Times New Roman" w:eastAsia="Times New Roman" w:hAnsi="Times New Roman" w:cs="Times New Roman"/>
          <w:sz w:val="24"/>
          <w:szCs w:val="24"/>
        </w:rPr>
        <w:t xml:space="preserve">Special Education Modifications and 504 plans are located in the back of Mr. Kuhn’s lesson plan binder.  </w:t>
      </w:r>
    </w:p>
    <w:p w:rsidR="0078550E" w:rsidRPr="0078550E" w:rsidRDefault="0078550E" w:rsidP="0078550E">
      <w:pPr>
        <w:spacing w:after="0" w:line="240" w:lineRule="auto"/>
        <w:rPr>
          <w:rFonts w:ascii="Times New Roman" w:eastAsia="Times New Roman" w:hAnsi="Times New Roman" w:cs="Times New Roman"/>
          <w:sz w:val="24"/>
          <w:szCs w:val="24"/>
        </w:rPr>
      </w:pPr>
    </w:p>
    <w:p w:rsidR="00FD3537" w:rsidRDefault="00FD3537"/>
    <w:sectPr w:rsidR="00FD3537" w:rsidSect="00A27359">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E2" w:rsidRDefault="00C804E2">
      <w:pPr>
        <w:spacing w:after="0" w:line="240" w:lineRule="auto"/>
      </w:pPr>
      <w:r>
        <w:separator/>
      </w:r>
    </w:p>
  </w:endnote>
  <w:endnote w:type="continuationSeparator" w:id="0">
    <w:p w:rsidR="00C804E2" w:rsidRDefault="00C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E2" w:rsidRDefault="00C804E2">
      <w:pPr>
        <w:spacing w:after="0" w:line="240" w:lineRule="auto"/>
      </w:pPr>
      <w:r>
        <w:separator/>
      </w:r>
    </w:p>
  </w:footnote>
  <w:footnote w:type="continuationSeparator" w:id="0">
    <w:p w:rsidR="00C804E2" w:rsidRDefault="00C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59" w:rsidRPr="00416B5A" w:rsidRDefault="0078550E">
    <w:pPr>
      <w:pStyle w:val="Header"/>
      <w:rPr>
        <w:sz w:val="18"/>
        <w:szCs w:val="18"/>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r w:rsidRPr="00BB1D72">
      <w:rPr>
        <w:b/>
        <w:sz w:val="18"/>
        <w:szCs w:val="18"/>
        <w:u w:val="single"/>
      </w:rPr>
      <w:t>Week:</w:t>
    </w:r>
    <w:r w:rsidRPr="00BB1D72">
      <w:rPr>
        <w:b/>
        <w:sz w:val="18"/>
        <w:szCs w:val="18"/>
      </w:rPr>
      <w:t xml:space="preserve"> </w:t>
    </w:r>
    <w:r w:rsidR="005E495F">
      <w:rPr>
        <w:sz w:val="18"/>
        <w:szCs w:val="18"/>
      </w:rPr>
      <w:t>February</w:t>
    </w:r>
    <w:r>
      <w:rPr>
        <w:sz w:val="18"/>
        <w:szCs w:val="18"/>
      </w:rPr>
      <w:t xml:space="preserve"> </w:t>
    </w:r>
    <w:r w:rsidR="00102A1B">
      <w:rPr>
        <w:sz w:val="18"/>
        <w:szCs w:val="18"/>
      </w:rPr>
      <w:t>26,</w:t>
    </w:r>
    <w:r w:rsidR="005E495F">
      <w:rPr>
        <w:sz w:val="18"/>
        <w:szCs w:val="18"/>
      </w:rPr>
      <w:t xml:space="preserve"> </w:t>
    </w:r>
    <w:r>
      <w:rPr>
        <w:sz w:val="18"/>
        <w:szCs w:val="18"/>
      </w:rPr>
      <w:t>201</w:t>
    </w:r>
    <w:r w:rsidR="00A6196D">
      <w:rPr>
        <w:sz w:val="18"/>
        <w:szCs w:val="18"/>
      </w:rPr>
      <w:t>9</w:t>
    </w:r>
    <w:r>
      <w:rPr>
        <w:sz w:val="18"/>
        <w:szCs w:val="18"/>
      </w:rPr>
      <w:t xml:space="preserve"> </w:t>
    </w:r>
    <w:r w:rsidRPr="00AD4D6B">
      <w:rPr>
        <w:b/>
        <w:sz w:val="18"/>
        <w:szCs w:val="18"/>
        <w:u w:val="single"/>
      </w:rPr>
      <w:t>Topics:</w:t>
    </w:r>
    <w:r w:rsidR="005E495F">
      <w:rPr>
        <w:b/>
        <w:sz w:val="18"/>
        <w:szCs w:val="18"/>
        <w:u w:val="single"/>
      </w:rPr>
      <w:t xml:space="preserve"> </w:t>
    </w:r>
    <w:r w:rsidR="00423670">
      <w:rPr>
        <w:sz w:val="18"/>
        <w:szCs w:val="18"/>
      </w:rPr>
      <w:t xml:space="preserve"> </w:t>
    </w:r>
    <w:r w:rsidR="00102A1B">
      <w:rPr>
        <w:sz w:val="18"/>
        <w:szCs w:val="18"/>
      </w:rPr>
      <w:t xml:space="preserve">basketball shooting drills, basketball game, do your share, sugary </w:t>
    </w:r>
    <w:r w:rsidR="001022E1">
      <w:rPr>
        <w:sz w:val="18"/>
        <w:szCs w:val="18"/>
      </w:rPr>
      <w:t>drinks</w:t>
    </w:r>
    <w:r w:rsidR="00307B65">
      <w:rPr>
        <w:sz w:val="18"/>
        <w:szCs w:val="18"/>
      </w:rPr>
      <w:t xml:space="preserve"> </w:t>
    </w:r>
    <w:r w:rsidR="00BF0770">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1FF6"/>
    <w:multiLevelType w:val="multilevel"/>
    <w:tmpl w:val="D5605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E"/>
    <w:rsid w:val="00014E31"/>
    <w:rsid w:val="000326D8"/>
    <w:rsid w:val="000359AB"/>
    <w:rsid w:val="00036289"/>
    <w:rsid w:val="00045C4A"/>
    <w:rsid w:val="000F5A01"/>
    <w:rsid w:val="001022E1"/>
    <w:rsid w:val="00102A1B"/>
    <w:rsid w:val="00184793"/>
    <w:rsid w:val="001F2B30"/>
    <w:rsid w:val="00214B82"/>
    <w:rsid w:val="0022502B"/>
    <w:rsid w:val="00251381"/>
    <w:rsid w:val="002A25A2"/>
    <w:rsid w:val="002B5302"/>
    <w:rsid w:val="002C5E9B"/>
    <w:rsid w:val="00307B65"/>
    <w:rsid w:val="00307BF7"/>
    <w:rsid w:val="003B510A"/>
    <w:rsid w:val="00423670"/>
    <w:rsid w:val="004325C7"/>
    <w:rsid w:val="004B2955"/>
    <w:rsid w:val="004B69C6"/>
    <w:rsid w:val="004C1F06"/>
    <w:rsid w:val="0051388D"/>
    <w:rsid w:val="0052637B"/>
    <w:rsid w:val="005429A7"/>
    <w:rsid w:val="00587BC1"/>
    <w:rsid w:val="005B5F3E"/>
    <w:rsid w:val="005C1574"/>
    <w:rsid w:val="005E495F"/>
    <w:rsid w:val="00625E18"/>
    <w:rsid w:val="00695F9C"/>
    <w:rsid w:val="00733AE2"/>
    <w:rsid w:val="0078550E"/>
    <w:rsid w:val="007D4DB5"/>
    <w:rsid w:val="008C1D79"/>
    <w:rsid w:val="009141AE"/>
    <w:rsid w:val="0098489B"/>
    <w:rsid w:val="009C1515"/>
    <w:rsid w:val="009E7AB9"/>
    <w:rsid w:val="009F7743"/>
    <w:rsid w:val="00A32C86"/>
    <w:rsid w:val="00A429E8"/>
    <w:rsid w:val="00A6196D"/>
    <w:rsid w:val="00B1433D"/>
    <w:rsid w:val="00BF0770"/>
    <w:rsid w:val="00C435EA"/>
    <w:rsid w:val="00C472EE"/>
    <w:rsid w:val="00C75586"/>
    <w:rsid w:val="00C804E2"/>
    <w:rsid w:val="00CB5753"/>
    <w:rsid w:val="00CB754D"/>
    <w:rsid w:val="00DA4952"/>
    <w:rsid w:val="00DC5199"/>
    <w:rsid w:val="00E163F5"/>
    <w:rsid w:val="00F64355"/>
    <w:rsid w:val="00F72D2B"/>
    <w:rsid w:val="00FB7DD4"/>
    <w:rsid w:val="00FC6144"/>
    <w:rsid w:val="00FD3537"/>
    <w:rsid w:val="00FF0660"/>
    <w:rsid w:val="00FF11E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1BD9C"/>
  <w15:chartTrackingRefBased/>
  <w15:docId w15:val="{2649CB2E-7391-4FC4-A02B-1A0C76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0E"/>
  </w:style>
  <w:style w:type="paragraph" w:styleId="BalloonText">
    <w:name w:val="Balloon Text"/>
    <w:basedOn w:val="Normal"/>
    <w:link w:val="BalloonTextChar"/>
    <w:uiPriority w:val="99"/>
    <w:semiHidden/>
    <w:unhideWhenUsed/>
    <w:rsid w:val="007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0E"/>
    <w:rPr>
      <w:rFonts w:ascii="Segoe UI" w:hAnsi="Segoe UI" w:cs="Segoe UI"/>
      <w:sz w:val="18"/>
      <w:szCs w:val="18"/>
    </w:rPr>
  </w:style>
  <w:style w:type="paragraph" w:styleId="Footer">
    <w:name w:val="footer"/>
    <w:basedOn w:val="Normal"/>
    <w:link w:val="FooterChar"/>
    <w:uiPriority w:val="99"/>
    <w:unhideWhenUsed/>
    <w:rsid w:val="00C4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2</cp:revision>
  <cp:lastPrinted>2019-01-07T22:25:00Z</cp:lastPrinted>
  <dcterms:created xsi:type="dcterms:W3CDTF">2019-02-25T17:44:00Z</dcterms:created>
  <dcterms:modified xsi:type="dcterms:W3CDTF">2019-02-25T17:44:00Z</dcterms:modified>
</cp:coreProperties>
</file>