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Clark Kuhn Date: Week of 5.24 - 6.3.2021 Subject: PE, SEL, Career &amp; Health: medicine, alcohol, health science, transportation, t-ball, kickball, parachute, Frisbee </w:t>
      </w:r>
      <w:r w:rsidDel="00000000" w:rsidR="00000000" w:rsidRPr="00000000">
        <w:rPr>
          <w:rtl w:val="0"/>
        </w:rPr>
      </w:r>
    </w:p>
    <w:tbl>
      <w:tblPr>
        <w:tblStyle w:val="Table1"/>
        <w:tblW w:w="148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1350"/>
        <w:gridCol w:w="2430"/>
        <w:gridCol w:w="1515"/>
        <w:gridCol w:w="7485"/>
        <w:gridCol w:w="1620"/>
        <w:tblGridChange w:id="0">
          <w:tblGrid>
            <w:gridCol w:w="468"/>
            <w:gridCol w:w="1350"/>
            <w:gridCol w:w="2430"/>
            <w:gridCol w:w="1515"/>
            <w:gridCol w:w="7485"/>
            <w:gridCol w:w="1620"/>
          </w:tblGrid>
        </w:tblGridChange>
      </w:tblGrid>
      <w:tr>
        <w:trPr>
          <w:trHeight w:val="17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K-5th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Lesson plans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="216" w:lineRule="auto"/>
              <w:rPr>
                <w:rFonts w:ascii="Arial" w:cs="Arial" w:eastAsia="Arial" w:hAnsi="Arial"/>
                <w:b w:val="1"/>
                <w:i w:val="1"/>
                <w:color w:val="40404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404040"/>
                <w:sz w:val="18"/>
                <w:szCs w:val="18"/>
                <w:u w:val="single"/>
                <w:rtl w:val="0"/>
              </w:rPr>
              <w:t xml:space="preserve">Standards and “I can” statements:  K-5th 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Kindergarten Health:  (Medicine) I can identify family and school rules about the use of medicines.  K.1.1.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rtl w:val="0"/>
              </w:rPr>
              <w:t xml:space="preserve">P.E.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: I can explore a variety of locomotor movements, traveling in different directions. K.1.L1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1st Health: (Medicine)  I can explain the harmful effects of medicines when used incorrectly.  1.1.12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rtl w:val="0"/>
              </w:rPr>
              <w:t xml:space="preserve">P.E.: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I can perform a variety of locomotor movements using different body parts. 1.1.L1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2nd Health: (Medicine) I can describe how to use medicine correctly. 2.1.1.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rtl w:val="0"/>
              </w:rPr>
              <w:t xml:space="preserve">P.E.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: I can perform a variety of locomotor movements traveling in different directions, at different speeds and in different pathways. 2.1.L1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3rd Health:  (Risks of medicines) I can explain the potential risks associated with inappropriate use and abuse of prescription drugs. 3.1.1. 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u w:val="single"/>
                <w:rtl w:val="0"/>
              </w:rPr>
              <w:t xml:space="preserve">P.E.: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I can perform, alone and with others, a variety of locomotor movements at different levels, and in different pathways and directions, with and without equipment.  3.1.L1 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4th Health: (Alcohol Use) I can identify family and school rules about alcohol use.  4.1.1.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u w:val="single"/>
                <w:rtl w:val="0"/>
              </w:rPr>
              <w:t xml:space="preserve">P.E.: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I can perform different combinations of locomotor movements with and without equipment, alone and with others, moving at different speeds and levels, using different pathway and traveling in different directions.  4.1.L1 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5th Health: (Alcohol Use) I can identify short and long-term effects of alcohol use. 5.1.1. 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u w:val="single"/>
                <w:rtl w:val="0"/>
              </w:rPr>
              <w:t xml:space="preserve">P.E.: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 I can explore different combinations of locomotor movements with and without equipment, alone and with others, moving at different speeds and levels using different pathways in game-like situations.  5.1.L1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warm-up, dynamic stretching, locomotor, non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locomotor,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medicine, alcohol, transportation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distribution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logistics,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Mini lesson:  Monday-Friday (K-5):  I will begin the meeting by reviewing behavior expectations while we are in the classroom and if we go outside for additional activities.  Then I will go over the grade specific “I can” statements.  I will reinforce the career clusters: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Health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Science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The other career cluster will be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Transportation, Distribution, and Logistics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  The SEL focus this week will be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relationship skills.  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rtl w:val="0"/>
              </w:rPr>
              <w:t xml:space="preserve">Monday A2F:  Outback Asteroid  (Part 1) 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Proxima Nova" w:cs="Proxima Nova" w:eastAsia="Proxima Nova" w:hAnsi="Proxima Nova"/>
                  <w:b w:val="1"/>
                  <w:color w:val="1c3aa9"/>
                  <w:sz w:val="16"/>
                  <w:szCs w:val="16"/>
                  <w:u w:val="single"/>
                  <w:rtl w:val="0"/>
                </w:rPr>
                <w:t xml:space="preserve">https://app.adventure2learning.com/videos/a534738d-8b78-47c8-80a6-2313ab74080a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rtl w:val="0"/>
              </w:rPr>
              <w:t xml:space="preserve">Tuesday:  2 Types of Moms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Proxima Nova" w:cs="Proxima Nova" w:eastAsia="Proxima Nova" w:hAnsi="Proxima Nova"/>
                  <w:b w:val="1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https://www.youtube.com/watch?v=p3-Dg_MH3v8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rtl w:val="0"/>
              </w:rPr>
              <w:t xml:space="preserve"> Wednesday:  A2F:  Outback Asteroid  (Part 3) 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Proxima Nova" w:cs="Proxima Nova" w:eastAsia="Proxima Nova" w:hAnsi="Proxima Nova"/>
                  <w:b w:val="1"/>
                  <w:color w:val="1c3aa9"/>
                  <w:sz w:val="16"/>
                  <w:szCs w:val="16"/>
                  <w:u w:val="single"/>
                  <w:rtl w:val="0"/>
                </w:rPr>
                <w:t xml:space="preserve">https://app.adventure2learning.com/videos/a534738d-8b78-47c8-80a6-2313ab74080a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rtl w:val="0"/>
              </w:rPr>
              <w:t xml:space="preserve">Thursday:  Nickelodeon Cartoon Mania Fitness Challenge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https://www.youtube.com/watch?v=yh0SVFUPfBI&amp;t=83s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rtl w:val="0"/>
              </w:rPr>
              <w:t xml:space="preserve">Friday:  Ultimate DC Superhero Versus Villain Challenge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rFonts w:ascii="Proxima Nova" w:cs="Proxima Nova" w:eastAsia="Proxima Nova" w:hAnsi="Proxima Nova"/>
                  <w:b w:val="1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https://www.youtube.com/watch?v=QqdeA5e5mVg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u w:val="single"/>
                <w:rtl w:val="0"/>
              </w:rPr>
              <w:t xml:space="preserve">Intermediate Warm-Up (3rd-5th)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Monday:  Obi-Wan Lightsaber Workout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https://www.youtube.com/watch?v=X0u9ZjbwcwI&amp;t=173s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rtl w:val="0"/>
              </w:rPr>
              <w:t xml:space="preserve">X Tuesday:  2 Types of Moms 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rFonts w:ascii="Proxima Nova" w:cs="Proxima Nova" w:eastAsia="Proxima Nova" w:hAnsi="Proxima Nova"/>
                  <w:b w:val="1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https://www.youtube.com/watch?v=p3-Dg_MH3v8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X Wednesday:  Would You Rather:  Basketball Edition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13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https://www.youtube.com/watch?v=5j3flFKTso0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X Thursday: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Nickelodeon Cartoon Mania Fitness Challenge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14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https://www.youtube.com/watch?v=yh0SVFUPfBI&amp;t=83s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X Friday:  This or That!  DC Superhero Versus Villain Challenge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15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https://www.youtube.com/watch?v=yusb7M7oG94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P.E. Warm-up &amp; Activity: Assessments &amp; Differentiated Instruction: K-5th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(Monday-Friday):  Visual observation while students are (exercising, playing a game, participating in a sport) to ensure they are using proper form and technique.  For struggling students, they will be paired up with a peer that can provide additional assistance and modeling.  Struggling students will also receive more one on one instruction/modeling from the teacher.  Advanced students will be given individual challenges that are included in the attached SPARK or OPEN lesson plans.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u w:val="single"/>
                <w:rtl w:val="0"/>
              </w:rPr>
              <w:t xml:space="preserve">Primary Health, SEL, or Career Lesson (K-2nd)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Monday:  (P.E. &amp; Health) Jackie Robinson:  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16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https://www.youtube.com/watch?v=zZ8TnKRvgiI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Tuesday: (K &amp; 2nd) Health:  Using and Keeping Medicine Safe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17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https://www.youtube.com/watch?v=UHvPSwIX4aQ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Wednesday: (SEL, Relationship Skills) How to be a good friend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18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https://www.youtube.com/watch?v=YaoKu7Y4oKk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Thursday: Career: Health Sciences:  (Types of Doctors) 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https://www.youtube.com/watch?v=bwx2Z69S0YA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32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Friday: Career: 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16"/>
                <w:szCs w:val="16"/>
                <w:rtl w:val="0"/>
              </w:rPr>
              <w:t xml:space="preserve">Transportation, Distribution, and Logistics:  (Bus Driver) 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https://www.youtube.com/watch?v=zkg4NPcCIOc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32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Assessment:  Participation &amp; correct form and use of both locomotor and non-locomotor movements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u w:val="single"/>
                <w:rtl w:val="0"/>
              </w:rPr>
              <w:t xml:space="preserve">K-2nd Primary Health/PE/SEL Assessments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Monday: P.E. &amp; Health:  Draw a picture of you playing or watching baseball.   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Tuesday: (K &amp; 2nd) Health: Staying safe with medicine work packet. 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Wednesday:  (SEL) Relationship Skills: Illustrate what you like to do with 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your friend.  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Thursday:  (Career) Students will complete a human body worksheet. 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(K-1st) Bones &amp; Muscles Worksheet (2nd) The Human Body Worksheet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Friday:  (Career) Illustrate different types of transportation.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u w:val="single"/>
                <w:rtl w:val="0"/>
              </w:rPr>
              <w:t xml:space="preserve">Primary SEL, Health/Career Assessment (K-2nd)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320" w:line="276" w:lineRule="auto"/>
              <w:rPr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color w:val="666666"/>
                <w:sz w:val="16"/>
                <w:szCs w:val="16"/>
                <w:rtl w:val="0"/>
              </w:rPr>
              <w:t xml:space="preserve">Differentiated Instruction: In written assessments, students can illustrate, write words, sentences, or paragraphs depending on ability.  Struggling students can be paired with a student who can assist as needed. 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u w:val="single"/>
                <w:rtl w:val="0"/>
              </w:rPr>
              <w:t xml:space="preserve">Intermediate SEL, Health, Career Activity (3rd-5th)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Monday:  (P.E.) Jackie Robinson:  Baseball/Diversity/Tolerance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21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https://www.brainpop.com/socialstudies/famoushistoricalfigures/jackierobinson/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Tuesday: (Health) 3rd Using and Keeping Medicines Safe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22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https://www.youtube.com/watch?v=1M21HNpx05w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Tuesday: Health 4th &amp; 5th Alcohol:  Refusal Skills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23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https://www.youtube.com/watch?v=_NUo_52vkkg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Wednesday: (SEL) Relationship Skills:  Create a poster on how to be a good friend.  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24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https://www.youtube.com/watch?v=YaoKu7Y4oKk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Thursday: (Career) Health Sciences:  </w:t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https://www.youtube.com/watch?v=IT-gv8KfII8&amp;list=PLwaY7Ha3fP_K1ehOYELehG16aKVZWoOcj&amp;index=9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320" w:line="276" w:lineRule="auto"/>
              <w:rPr>
                <w:rFonts w:ascii="Arial" w:cs="Arial" w:eastAsia="Arial" w:hAnsi="Arial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Friday: (Career) Transportation, Distribution, and Logistics:  </w:t>
            </w:r>
            <w:hyperlink r:id="rId26">
              <w:r w:rsidDel="00000000" w:rsidR="00000000" w:rsidRPr="00000000">
                <w:rPr>
                  <w:rFonts w:ascii="Arial" w:cs="Arial" w:eastAsia="Arial" w:hAnsi="Arial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https://www.youtube.com/watch?v=0AWSEcoZSgI&amp;t=34s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320" w:line="276" w:lineRule="auto"/>
              <w:rPr>
                <w:rFonts w:ascii="Arial" w:cs="Arial" w:eastAsia="Arial" w:hAnsi="Arial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16"/>
                <w:szCs w:val="16"/>
                <w:rtl w:val="0"/>
              </w:rPr>
              <w:t xml:space="preserve">Differentiated Instruction:  Lower students:  modeled &amp; pairing up with a higher student.  Advanced:  All them to teach/model to others.  Students brainstorm their own ideas on making activity more challenging.  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32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Assessment:  Participation &amp; correct form and use of both locomotor and non-locomotor movements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u w:val="single"/>
                <w:rtl w:val="0"/>
              </w:rPr>
              <w:t xml:space="preserve">Intermediate 3rd-5th Health, Career Assessment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Monday:  (P.E.) Jackie Robinson:  Baseball/Diversity/Tolerance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27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https://www.brainpop.com/socialstudies/famoushistoricalfigures/jackierobinson/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Tuesday: (Health) 3rd Using and Keeping Medicines Safe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28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https://www.youtube.com/watch?v=1M21HNpx05w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Tuesday: Health 4th &amp; 5th Alcohol:  Refusal Skills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29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https://www.youtube.com/watch?v=_NUo_52vkkg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Wednesday: (SEL) Relationship Skills:  Create a poster on how to be a good friend. 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30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https://www.youtube.com/watch?v=YaoKu7Y4oKk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Thursday: (Career) Health Sciences:  </w:t>
            </w:r>
            <w:hyperlink r:id="rId3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https://www.youtube.com/watch?v=IT-gv8KfII8&amp;list=PLwaY7Ha3fP_K1ehOYELehG16aKVZWoOcj&amp;index=9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320" w:line="276" w:lineRule="auto"/>
              <w:rPr>
                <w:rFonts w:ascii="Arial" w:cs="Arial" w:eastAsia="Arial" w:hAnsi="Arial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Friday: (Career) Transportation, Distribution, and Logistics:  </w:t>
            </w:r>
            <w:hyperlink r:id="rId32">
              <w:r w:rsidDel="00000000" w:rsidR="00000000" w:rsidRPr="00000000">
                <w:rPr>
                  <w:rFonts w:ascii="Arial" w:cs="Arial" w:eastAsia="Arial" w:hAnsi="Arial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https://www.youtube.com/watch?v=0AWSEcoZSgI&amp;t=34s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666666"/>
                <w:sz w:val="16"/>
                <w:szCs w:val="16"/>
                <w:u w:val="single"/>
                <w:rtl w:val="0"/>
              </w:rPr>
              <w:t xml:space="preserve">Differentiated Instruction</w:t>
            </w:r>
            <w:r w:rsidDel="00000000" w:rsidR="00000000" w:rsidRPr="00000000">
              <w:rPr>
                <w:color w:val="666666"/>
                <w:sz w:val="16"/>
                <w:szCs w:val="16"/>
                <w:rtl w:val="0"/>
              </w:rPr>
              <w:t xml:space="preserve">: In written assessments, students can illustrate, write words, sentences, or paragraphs depending on ability.  Struggling students can be paired with a student who can assist as needed.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u w:val="single"/>
                <w:rtl w:val="0"/>
              </w:rPr>
              <w:t xml:space="preserve">P.E. Activities (K-2nd)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Monday:  Would You Rather?  Outdoor:  Tug O’ War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33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https://www.youtube.com/watch?v=IkBRbiRyeuU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Tuesday A2F:  Outback Asteroid (Part 2)  Outdoor:  Kickball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34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https://app.adventure2learning.com/videos/a534738d-8b78-47c8-80a6-2313ab74080a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Wednesday:  Summer Olympics  Outdoor:  Parachute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35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https://www.youtube.com/watch?v=Nu5Iyb3LWbk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Thursday:  A2F: Outback Asteroid  (Part 4)  - Outside:  Football Toss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36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https://app.adventure2learning.com/videos/a534738d-8b78-47c8-80a6-2313ab74080a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Friday:  Find the Gnome Outdoor:  T-Ball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u w:val="single"/>
              </w:rPr>
            </w:pPr>
            <w:hyperlink r:id="rId37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https://www.youtube.com/watch?v=nDKHLF-rcqs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320" w:line="276" w:lineRule="auto"/>
              <w:rPr>
                <w:rFonts w:ascii="Arial" w:cs="Arial" w:eastAsia="Arial" w:hAnsi="Arial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16"/>
                <w:szCs w:val="16"/>
                <w:rtl w:val="0"/>
              </w:rPr>
              <w:t xml:space="preserve">Differentiated Instruction:  Lower students:  modeled &amp; pairing up with a higher student.  Advanced:  All them to teach/model to others.  Students brainstorm their own ideas on making activity more challenging.  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Assessment:  Participation &amp; correct form and use of both locomotor and non-locomotor movements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320" w:line="276" w:lineRule="auto"/>
              <w:rPr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666666"/>
                <w:sz w:val="16"/>
                <w:szCs w:val="16"/>
                <w:u w:val="single"/>
                <w:rtl w:val="0"/>
              </w:rPr>
              <w:t xml:space="preserve">Primary (K-2nd) Outside Activities</w:t>
            </w:r>
            <w:r w:rsidDel="00000000" w:rsidR="00000000" w:rsidRPr="00000000">
              <w:rPr>
                <w:color w:val="666666"/>
                <w:sz w:val="16"/>
                <w:szCs w:val="16"/>
                <w:rtl w:val="0"/>
              </w:rPr>
              <w:t xml:space="preserve">:  As weather permits: Monday:  Locomotor Relay, Tu: Captains Coming Wed: Red Light/Green Light &amp; Simon Says Th:  Roadway Fri: Soccer Golf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P.E. Activity: Assessments &amp; Differentiated Instruction: K-5th (Monday-Friday):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Visual observation while students are (exercising, playing a game, participating in a sport) to ensure they are using proper form and technique.  For struggling students, they will be paired up with a peer that can provide additional assistance and modeling.  Struggling students will also receive more one on one instruction/modeling from the teacher.  Advanced students will be given individual challenges that are included in the attached SPARK or OPEN lesson plans.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6666"/>
                <w:sz w:val="16"/>
                <w:szCs w:val="16"/>
                <w:u w:val="single"/>
                <w:rtl w:val="0"/>
              </w:rPr>
              <w:t xml:space="preserve">Intermediate P.E. Activities (3rd-5th)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Monday:  VS:  Battle One) - Outside: Tug O” War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38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https://www.youtube.com/watch?v=Z2nhT4sapVw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Tuesday:   Do You Remember? Workout - Outside:  Kickball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39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https://www.youtube.com/watch?v=IdXJGinHg2Q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Wednesday:  Draw &amp; Move, PE Rocks: Outside:  Flying Disc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40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https://www.youtube.com/watch?v=ZvKPyokLttY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Thursday:  Draw and Move Dinosaur - Outside:  Football toss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hyperlink r:id="rId41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https://www.youtube.com/watch?v=ntmyrW33pyY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320" w:line="276" w:lineRule="auto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Friday:  This or That - Outside: T-Ball 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320" w:line="276" w:lineRule="auto"/>
              <w:rPr>
                <w:color w:val="666666"/>
                <w:sz w:val="16"/>
                <w:szCs w:val="16"/>
              </w:rPr>
            </w:pPr>
            <w:hyperlink r:id="rId42">
              <w:r w:rsidDel="00000000" w:rsidR="00000000" w:rsidRPr="00000000">
                <w:rPr>
                  <w:rFonts w:ascii="Proxima Nova" w:cs="Proxima Nova" w:eastAsia="Proxima Nova" w:hAnsi="Proxima Nova"/>
                  <w:color w:val="1c3aa9"/>
                  <w:sz w:val="16"/>
                  <w:szCs w:val="16"/>
                  <w:u w:val="single"/>
                  <w:rtl w:val="0"/>
                </w:rPr>
                <w:t xml:space="preserve">https://www.youtube.com/watch?v=5bgiCiBJtyw</w:t>
              </w:r>
            </w:hyperlink>
            <w:r w:rsidDel="00000000" w:rsidR="00000000" w:rsidRPr="00000000">
              <w:rPr>
                <w:color w:val="666666"/>
                <w:sz w:val="16"/>
                <w:szCs w:val="16"/>
                <w:rtl w:val="0"/>
              </w:rPr>
              <w:t xml:space="preserve">                                                                        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320" w:line="331.2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P.E. Activity: Assessments &amp; Differentiated Instruction: K-5th (Monday-Friday):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Visual observation while students are (exercising, playing a game, participating in a sport) to ensure they are using proper form and technique.  For struggling students, they will be paired up with a peer that can provide additional assistance and modeling.  Struggling students will also receive more one on one instruction/modeling from the teacher.  Advanced students will be given individual challenges that are included in the attached SPARK or OPEN lesson plans.   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Weekly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Assessment: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highlight w:val="yellow"/>
                <w:rtl w:val="0"/>
              </w:rPr>
              <w:t xml:space="preserve">X   Observation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i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yellow"/>
                <w:rtl w:val="0"/>
              </w:rPr>
              <w:t xml:space="preserve">X   Participation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i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highlight w:val="yellow"/>
                <w:rtl w:val="0"/>
              </w:rPr>
              <w:t xml:space="preserve">X     Oral responses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yellow"/>
                <w:rtl w:val="0"/>
              </w:rPr>
              <w:t xml:space="preserve"> __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highlight w:val="yellow"/>
                <w:rtl w:val="0"/>
              </w:rPr>
              <w:t xml:space="preserve">Self-</w:t>
            </w:r>
          </w:p>
          <w:p w:rsidR="00000000" w:rsidDel="00000000" w:rsidP="00000000" w:rsidRDefault="00000000" w:rsidRPr="00000000" w14:paraId="0000007C">
            <w:pPr>
              <w:ind w:left="0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highlight w:val="yellow"/>
                <w:rtl w:val="0"/>
              </w:rPr>
              <w:t xml:space="preserve">Evaluation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0" w:firstLine="0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_ ORQ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i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highlight w:val="yellow"/>
                <w:rtl w:val="0"/>
              </w:rPr>
              <w:t xml:space="preserve">X    Whole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i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yellow"/>
                <w:rtl w:val="0"/>
              </w:rPr>
              <w:t xml:space="preserve">__ Small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highlight w:val="yellow"/>
                <w:rtl w:val="0"/>
              </w:rPr>
              <w:t xml:space="preserve">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yellow"/>
                <w:rtl w:val="0"/>
              </w:rPr>
              <w:t xml:space="preserve">X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highlight w:val="yellow"/>
                <w:rtl w:val="0"/>
              </w:rPr>
              <w:t xml:space="preserve"> Individual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yellow"/>
                <w:rtl w:val="0"/>
              </w:rPr>
              <w:t xml:space="preserve">X  Product (drawling, written response)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Formative and Summative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Assessments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--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  <w:rtl w:val="0"/>
              </w:rPr>
              <w:t xml:space="preserve">  Entrance (flashback) and Exit Slips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  <w:rtl w:val="0"/>
              </w:rPr>
              <w:t xml:space="preserve">X  Oral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  <w:rtl w:val="0"/>
              </w:rPr>
              <w:t xml:space="preserve">□ Student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yellow"/>
                <w:rtl w:val="0"/>
              </w:rPr>
              <w:t xml:space="preserve">Self-Assessment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Proxima Nova" w:cs="Proxima Nova" w:eastAsia="Proxima Nova" w:hAnsi="Proxima Nova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Differentiated Instructions: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Students are given choices as to which activities that they would like to complete.  Assessment:  Participation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Education Modifications and 504 plans are located in the back of Mr. Kuhn’s lesson plan binder.  </w:t>
      </w:r>
    </w:p>
    <w:sectPr>
      <w:headerReference r:id="rId43" w:type="default"/>
      <w:headerReference r:id="rId44" w:type="first"/>
      <w:footerReference r:id="rId45" w:type="default"/>
      <w:footerReference r:id="rId46" w:type="first"/>
      <w:pgSz w:h="12240" w:w="15840" w:orient="landscape"/>
      <w:pgMar w:bottom="432" w:top="576" w:left="432" w:right="4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single"/>
        <w:shd w:fill="auto" w:val="clear"/>
        <w:vertAlign w:val="baseline"/>
        <w:rtl w:val="0"/>
      </w:rPr>
      <w:t xml:space="preserve">Teacher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single"/>
        <w:shd w:fill="auto" w:val="clear"/>
        <w:vertAlign w:val="baseline"/>
        <w:rtl w:val="0"/>
      </w:rPr>
      <w:t xml:space="preserve">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Clark Kuhn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single"/>
        <w:shd w:fill="auto" w:val="clear"/>
        <w:vertAlign w:val="baseline"/>
        <w:rtl w:val="0"/>
      </w:rPr>
      <w:t xml:space="preserve">Subject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single"/>
        <w:shd w:fill="auto" w:val="clear"/>
        <w:vertAlign w:val="baseline"/>
        <w:rtl w:val="0"/>
      </w:rPr>
      <w:t xml:space="preserve">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Practical Living (P.E./Health/Career/Consumerism)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single"/>
        <w:shd w:fill="auto" w:val="clear"/>
        <w:vertAlign w:val="baseline"/>
        <w:rtl w:val="0"/>
      </w:rPr>
      <w:t xml:space="preserve">Week: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August 9-11th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Topic: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Rules, procedures, making friends, back to school, movement, football (throwing)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ZvKPyokLttY" TargetMode="External"/><Relationship Id="rId20" Type="http://schemas.openxmlformats.org/officeDocument/2006/relationships/hyperlink" Target="https://www.youtube.com/watch?v=zkg4NPcCIOc" TargetMode="External"/><Relationship Id="rId42" Type="http://schemas.openxmlformats.org/officeDocument/2006/relationships/hyperlink" Target="https://www.youtube.com/watch?v=5bgiCiBJtyw" TargetMode="External"/><Relationship Id="rId41" Type="http://schemas.openxmlformats.org/officeDocument/2006/relationships/hyperlink" Target="https://www.youtube.com/watch?v=ntmyrW33pyY" TargetMode="External"/><Relationship Id="rId22" Type="http://schemas.openxmlformats.org/officeDocument/2006/relationships/hyperlink" Target="https://www.youtube.com/watch?v=1M21HNpx05w" TargetMode="External"/><Relationship Id="rId44" Type="http://schemas.openxmlformats.org/officeDocument/2006/relationships/header" Target="header2.xml"/><Relationship Id="rId21" Type="http://schemas.openxmlformats.org/officeDocument/2006/relationships/hyperlink" Target="https://www.brainpop.com/socialstudies/famoushistoricalfigures/jackierobinson/" TargetMode="External"/><Relationship Id="rId43" Type="http://schemas.openxmlformats.org/officeDocument/2006/relationships/header" Target="header1.xml"/><Relationship Id="rId24" Type="http://schemas.openxmlformats.org/officeDocument/2006/relationships/hyperlink" Target="https://www.youtube.com/watch?v=YaoKu7Y4oKk" TargetMode="External"/><Relationship Id="rId46" Type="http://schemas.openxmlformats.org/officeDocument/2006/relationships/footer" Target="footer2.xml"/><Relationship Id="rId23" Type="http://schemas.openxmlformats.org/officeDocument/2006/relationships/hyperlink" Target="https://www.youtube.com/watch?v=_NUo_52vkkg" TargetMode="External"/><Relationship Id="rId45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h0SVFUPfBI&amp;t=83s" TargetMode="External"/><Relationship Id="rId26" Type="http://schemas.openxmlformats.org/officeDocument/2006/relationships/hyperlink" Target="https://www.youtube.com/watch?v=0AWSEcoZSgI&amp;t=34s" TargetMode="External"/><Relationship Id="rId25" Type="http://schemas.openxmlformats.org/officeDocument/2006/relationships/hyperlink" Target="https://www.youtube.com/watch?v=IT-gv8KfII8&amp;list=PLwaY7Ha3fP_K1ehOYELehG16aKVZWoOcj&amp;index=9" TargetMode="External"/><Relationship Id="rId28" Type="http://schemas.openxmlformats.org/officeDocument/2006/relationships/hyperlink" Target="https://www.youtube.com/watch?v=1M21HNpx05w" TargetMode="External"/><Relationship Id="rId27" Type="http://schemas.openxmlformats.org/officeDocument/2006/relationships/hyperlink" Target="https://www.brainpop.com/socialstudies/famoushistoricalfigures/jackierobinson/" TargetMode="External"/><Relationship Id="rId5" Type="http://schemas.openxmlformats.org/officeDocument/2006/relationships/styles" Target="styles.xml"/><Relationship Id="rId6" Type="http://schemas.openxmlformats.org/officeDocument/2006/relationships/hyperlink" Target="https://app.adventure2learning.com/videos/a534738d-8b78-47c8-80a6-2313ab74080a" TargetMode="External"/><Relationship Id="rId29" Type="http://schemas.openxmlformats.org/officeDocument/2006/relationships/hyperlink" Target="https://www.youtube.com/watch?v=_NUo_52vkkg" TargetMode="External"/><Relationship Id="rId7" Type="http://schemas.openxmlformats.org/officeDocument/2006/relationships/hyperlink" Target="https://www.youtube.com/watch?v=p3-Dg_MH3v8" TargetMode="External"/><Relationship Id="rId8" Type="http://schemas.openxmlformats.org/officeDocument/2006/relationships/hyperlink" Target="https://app.adventure2learning.com/videos/a534738d-8b78-47c8-80a6-2313ab74080a" TargetMode="External"/><Relationship Id="rId31" Type="http://schemas.openxmlformats.org/officeDocument/2006/relationships/hyperlink" Target="https://www.youtube.com/watch?v=IT-gv8KfII8&amp;list=PLwaY7Ha3fP_K1ehOYELehG16aKVZWoOcj&amp;index=9" TargetMode="External"/><Relationship Id="rId30" Type="http://schemas.openxmlformats.org/officeDocument/2006/relationships/hyperlink" Target="https://www.youtube.com/watch?v=YaoKu7Y4oKk" TargetMode="External"/><Relationship Id="rId11" Type="http://schemas.openxmlformats.org/officeDocument/2006/relationships/hyperlink" Target="https://www.youtube.com/watch?v=X0u9ZjbwcwI&amp;t=173s" TargetMode="External"/><Relationship Id="rId33" Type="http://schemas.openxmlformats.org/officeDocument/2006/relationships/hyperlink" Target="https://www.youtube.com/watch?v=IkBRbiRyeuU" TargetMode="External"/><Relationship Id="rId10" Type="http://schemas.openxmlformats.org/officeDocument/2006/relationships/hyperlink" Target="https://www.youtube.com/watch?v=QqdeA5e5mVg" TargetMode="External"/><Relationship Id="rId32" Type="http://schemas.openxmlformats.org/officeDocument/2006/relationships/hyperlink" Target="https://www.youtube.com/watch?v=0AWSEcoZSgI&amp;t=34s" TargetMode="External"/><Relationship Id="rId13" Type="http://schemas.openxmlformats.org/officeDocument/2006/relationships/hyperlink" Target="https://www.youtube.com/watch?v=5j3flFKTso0" TargetMode="External"/><Relationship Id="rId35" Type="http://schemas.openxmlformats.org/officeDocument/2006/relationships/hyperlink" Target="https://www.youtube.com/watch?v=Nu5Iyb3LWbk" TargetMode="External"/><Relationship Id="rId12" Type="http://schemas.openxmlformats.org/officeDocument/2006/relationships/hyperlink" Target="https://www.youtube.com/watch?v=p3-Dg_MH3v8" TargetMode="External"/><Relationship Id="rId34" Type="http://schemas.openxmlformats.org/officeDocument/2006/relationships/hyperlink" Target="https://app.adventure2learning.com/videos/a534738d-8b78-47c8-80a6-2313ab74080a" TargetMode="External"/><Relationship Id="rId15" Type="http://schemas.openxmlformats.org/officeDocument/2006/relationships/hyperlink" Target="https://www.youtube.com/watch?v=yusb7M7oG94" TargetMode="External"/><Relationship Id="rId37" Type="http://schemas.openxmlformats.org/officeDocument/2006/relationships/hyperlink" Target="https://www.youtube.com/watch?v=nDKHLF-rcqs" TargetMode="External"/><Relationship Id="rId14" Type="http://schemas.openxmlformats.org/officeDocument/2006/relationships/hyperlink" Target="https://www.youtube.com/watch?v=yh0SVFUPfBI&amp;t=83s" TargetMode="External"/><Relationship Id="rId36" Type="http://schemas.openxmlformats.org/officeDocument/2006/relationships/hyperlink" Target="https://app.adventure2learning.com/videos/a534738d-8b78-47c8-80a6-2313ab74080a" TargetMode="External"/><Relationship Id="rId17" Type="http://schemas.openxmlformats.org/officeDocument/2006/relationships/hyperlink" Target="https://www.youtube.com/watch?v=UHvPSwIX4aQ" TargetMode="External"/><Relationship Id="rId39" Type="http://schemas.openxmlformats.org/officeDocument/2006/relationships/hyperlink" Target="https://www.youtube.com/watch?v=IdXJGinHg2Q" TargetMode="External"/><Relationship Id="rId16" Type="http://schemas.openxmlformats.org/officeDocument/2006/relationships/hyperlink" Target="https://www.youtube.com/watch?v=zZ8TnKRvgiI" TargetMode="External"/><Relationship Id="rId38" Type="http://schemas.openxmlformats.org/officeDocument/2006/relationships/hyperlink" Target="https://www.youtube.com/watch?v=Z2nhT4sapVw" TargetMode="External"/><Relationship Id="rId19" Type="http://schemas.openxmlformats.org/officeDocument/2006/relationships/hyperlink" Target="https://www.youtube.com/watch?v=bwx2Z69S0YA" TargetMode="External"/><Relationship Id="rId18" Type="http://schemas.openxmlformats.org/officeDocument/2006/relationships/hyperlink" Target="https://www.youtube.com/watch?v=YaoKu7Y4oK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